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E2B" w:rsidRDefault="0029418D">
      <w:pPr>
        <w:rPr>
          <w:noProof/>
          <w:lang w:eastAsia="ru-RU"/>
        </w:rPr>
      </w:pPr>
      <w:r>
        <w:rPr>
          <w:noProof/>
          <w:lang w:eastAsia="ru-RU"/>
        </w:rPr>
        <w:t xml:space="preserve">  </w:t>
      </w:r>
      <w:r w:rsidR="00335B9A">
        <w:rPr>
          <w:noProof/>
          <w:lang w:eastAsia="ru-RU"/>
        </w:rPr>
        <w:drawing>
          <wp:inline distT="0" distB="0" distL="0" distR="0">
            <wp:extent cx="6570980" cy="9293716"/>
            <wp:effectExtent l="0" t="0" r="1270" b="3175"/>
            <wp:docPr id="1" name="Рисунок 1" descr="C:\Users\Admin\Desktop\1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293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D55D6">
        <w:rPr>
          <w:noProof/>
          <w:lang w:eastAsia="ru-RU"/>
        </w:rPr>
        <w:tab/>
      </w:r>
    </w:p>
    <w:p w:rsidR="00AE5E2B" w:rsidRDefault="006C21FF" w:rsidP="00335B9A">
      <w:pPr>
        <w:spacing w:after="0" w:line="240" w:lineRule="atLeast"/>
        <w:rPr>
          <w:noProof/>
          <w:lang w:eastAsia="ru-RU"/>
        </w:rPr>
      </w:pPr>
      <w:r>
        <w:rPr>
          <w:rFonts w:ascii="Times New Roman" w:eastAsia="Calibri" w:hAnsi="Times New Roman" w:cs="Times New Roman"/>
        </w:rPr>
        <w:t xml:space="preserve">          </w:t>
      </w:r>
    </w:p>
    <w:p w:rsidR="00AE5E2B" w:rsidRDefault="00AE5E2B">
      <w:pPr>
        <w:rPr>
          <w:noProof/>
          <w:lang w:eastAsia="ru-RU"/>
        </w:rPr>
      </w:pPr>
    </w:p>
    <w:tbl>
      <w:tblPr>
        <w:tblW w:w="10632" w:type="dxa"/>
        <w:tblInd w:w="108" w:type="dxa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0632"/>
      </w:tblGrid>
      <w:tr w:rsidR="002A418A" w:rsidRPr="000A49AF" w:rsidTr="002A17BD">
        <w:tc>
          <w:tcPr>
            <w:tcW w:w="10632" w:type="dxa"/>
            <w:tcBorders>
              <w:top w:val="nil"/>
            </w:tcBorders>
            <w:vAlign w:val="center"/>
            <w:hideMark/>
          </w:tcPr>
          <w:tbl>
            <w:tblPr>
              <w:tblStyle w:val="a5"/>
              <w:tblW w:w="8809" w:type="dxa"/>
              <w:tblInd w:w="54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36"/>
              <w:gridCol w:w="2936"/>
              <w:gridCol w:w="2937"/>
            </w:tblGrid>
            <w:tr w:rsidR="001C1C28" w:rsidRPr="000A49AF" w:rsidTr="006B0F6E">
              <w:trPr>
                <w:trHeight w:val="471"/>
              </w:trPr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7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1C1C28" w:rsidRPr="000A49AF" w:rsidTr="006B0F6E">
              <w:trPr>
                <w:trHeight w:val="449"/>
              </w:trPr>
              <w:tc>
                <w:tcPr>
                  <w:tcW w:w="2936" w:type="dxa"/>
                </w:tcPr>
                <w:p w:rsidR="00DB437B" w:rsidRPr="000A49AF" w:rsidRDefault="00DB437B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  <w:p w:rsidR="00A35C2B" w:rsidRDefault="00A35C2B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  <w:p w:rsidR="00A35C2B" w:rsidRDefault="00A35C2B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  <w:r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Председатель комиссии</w:t>
                  </w:r>
                </w:p>
              </w:tc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  <w:p w:rsidR="00DB437B" w:rsidRPr="000A49AF" w:rsidRDefault="00DB437B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  <w:p w:rsidR="00A35C2B" w:rsidRDefault="00A35C2B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  <w:p w:rsidR="001C1C28" w:rsidRPr="000A49AF" w:rsidRDefault="00A35C2B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 xml:space="preserve">                                        </w:t>
                  </w:r>
                  <w:proofErr w:type="spellStart"/>
                  <w:r w:rsidR="00843CCC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Хамзина</w:t>
                  </w:r>
                  <w:proofErr w:type="spellEnd"/>
                  <w:r w:rsidR="00843CCC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 xml:space="preserve"> Р.Р</w:t>
                  </w:r>
                  <w:r w:rsidR="00AE5E2B"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937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1C1C28" w:rsidRPr="000A49AF" w:rsidTr="006B0F6E">
              <w:trPr>
                <w:trHeight w:val="471"/>
              </w:trPr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  <w:r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Заместитель председателя</w:t>
                  </w:r>
                </w:p>
              </w:tc>
              <w:tc>
                <w:tcPr>
                  <w:tcW w:w="2936" w:type="dxa"/>
                </w:tcPr>
                <w:p w:rsidR="001C1C28" w:rsidRPr="000A49AF" w:rsidRDefault="000A49AF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  <w:r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 xml:space="preserve">                                          </w:t>
                  </w:r>
                  <w:proofErr w:type="spellStart"/>
                  <w:r w:rsidR="00FC7D53"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Х</w:t>
                  </w:r>
                  <w:r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аева</w:t>
                  </w:r>
                  <w:proofErr w:type="spellEnd"/>
                  <w:r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 xml:space="preserve"> Г.Г</w:t>
                  </w:r>
                  <w:r w:rsidR="00FC7D53"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937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1C1C28" w:rsidRPr="000A49AF" w:rsidTr="006B0F6E">
              <w:trPr>
                <w:trHeight w:val="471"/>
              </w:trPr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  <w:r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Члены комисси</w:t>
                  </w:r>
                  <w:r w:rsidR="00DB437B"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и</w:t>
                  </w:r>
                  <w:r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:</w:t>
                  </w:r>
                </w:p>
              </w:tc>
              <w:tc>
                <w:tcPr>
                  <w:tcW w:w="2936" w:type="dxa"/>
                </w:tcPr>
                <w:p w:rsidR="001C1C28" w:rsidRPr="000A49AF" w:rsidRDefault="00FC7D53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  <w:r w:rsidRPr="000A49AF"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Владимирова Л.Н.</w:t>
                  </w:r>
                </w:p>
                <w:p w:rsidR="00FC7D53" w:rsidRPr="000A49AF" w:rsidRDefault="0056022B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  <w:t>Лукина А.М.</w:t>
                  </w:r>
                </w:p>
              </w:tc>
              <w:tc>
                <w:tcPr>
                  <w:tcW w:w="2937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1C1C28" w:rsidRPr="000A49AF" w:rsidTr="006B0F6E">
              <w:trPr>
                <w:trHeight w:val="449"/>
              </w:trPr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7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1C1C28" w:rsidRPr="000A49AF" w:rsidTr="006B0F6E">
              <w:trPr>
                <w:trHeight w:val="471"/>
              </w:trPr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7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1C1C28" w:rsidRPr="000A49AF" w:rsidTr="006B0F6E">
              <w:trPr>
                <w:trHeight w:val="471"/>
              </w:trPr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7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1C1C28" w:rsidRPr="000A49AF" w:rsidTr="006B0F6E">
              <w:trPr>
                <w:trHeight w:val="471"/>
              </w:trPr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6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37" w:type="dxa"/>
                </w:tcPr>
                <w:p w:rsidR="001C1C28" w:rsidRPr="000A49AF" w:rsidRDefault="001C1C28" w:rsidP="00221094">
                  <w:pPr>
                    <w:pStyle w:val="a4"/>
                    <w:kinsoku w:val="0"/>
                    <w:overflowPunct w:val="0"/>
                    <w:spacing w:before="0" w:beforeAutospacing="0" w:after="0" w:afterAutospacing="0" w:line="276" w:lineRule="auto"/>
                    <w:textAlignment w:val="baseline"/>
                    <w:rPr>
                      <w:rFonts w:eastAsia="+mn-e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1C1C28" w:rsidRPr="000A49AF" w:rsidRDefault="001C1C28" w:rsidP="00221094">
            <w:pPr>
              <w:pStyle w:val="a4"/>
              <w:kinsoku w:val="0"/>
              <w:overflowPunct w:val="0"/>
              <w:spacing w:before="0" w:beforeAutospacing="0" w:after="0" w:afterAutospacing="0" w:line="276" w:lineRule="auto"/>
              <w:ind w:left="547" w:hanging="547"/>
              <w:textAlignment w:val="baseline"/>
              <w:rPr>
                <w:sz w:val="28"/>
                <w:szCs w:val="28"/>
              </w:rPr>
            </w:pPr>
          </w:p>
          <w:p w:rsidR="001C1C28" w:rsidRPr="000A49AF" w:rsidRDefault="000A49AF" w:rsidP="00221094">
            <w:pPr>
              <w:pStyle w:val="a4"/>
              <w:kinsoku w:val="0"/>
              <w:overflowPunct w:val="0"/>
              <w:spacing w:before="0" w:beforeAutospacing="0" w:after="0" w:afterAutospacing="0" w:line="276" w:lineRule="auto"/>
              <w:ind w:left="547" w:hanging="547"/>
              <w:jc w:val="both"/>
              <w:textAlignment w:val="baseline"/>
              <w:rPr>
                <w:rFonts w:eastAsia="+mn-ea"/>
                <w:bCs/>
                <w:color w:val="000000"/>
                <w:sz w:val="28"/>
                <w:szCs w:val="28"/>
              </w:rPr>
            </w:pPr>
            <w:r w:rsidRPr="000A49AF">
              <w:rPr>
                <w:rFonts w:eastAsia="+mn-ea"/>
                <w:bCs/>
                <w:color w:val="000000"/>
                <w:sz w:val="28"/>
                <w:szCs w:val="28"/>
              </w:rPr>
              <w:t xml:space="preserve">       </w:t>
            </w:r>
            <w:r w:rsidR="001C1C28" w:rsidRPr="000A49AF">
              <w:rPr>
                <w:rFonts w:eastAsia="+mn-ea"/>
                <w:bCs/>
                <w:color w:val="000000"/>
                <w:sz w:val="28"/>
                <w:szCs w:val="28"/>
              </w:rPr>
              <w:t xml:space="preserve">Отчёт </w:t>
            </w:r>
            <w:r w:rsidR="00C65489" w:rsidRPr="000A49AF">
              <w:rPr>
                <w:rFonts w:eastAsia="+mn-ea"/>
                <w:bCs/>
                <w:color w:val="000000"/>
                <w:sz w:val="28"/>
                <w:szCs w:val="28"/>
              </w:rPr>
              <w:t xml:space="preserve">принят </w:t>
            </w:r>
            <w:r w:rsidR="001C1C28" w:rsidRPr="000A49AF">
              <w:rPr>
                <w:rFonts w:eastAsia="+mn-ea"/>
                <w:bCs/>
                <w:color w:val="000000"/>
                <w:sz w:val="28"/>
                <w:szCs w:val="28"/>
              </w:rPr>
              <w:t xml:space="preserve"> на </w:t>
            </w:r>
            <w:r w:rsidR="00C65489" w:rsidRPr="000A49AF">
              <w:rPr>
                <w:rFonts w:eastAsia="+mn-ea"/>
                <w:bCs/>
                <w:color w:val="000000"/>
                <w:sz w:val="28"/>
                <w:szCs w:val="28"/>
              </w:rPr>
              <w:t xml:space="preserve">заседании </w:t>
            </w:r>
          </w:p>
          <w:p w:rsidR="005737A0" w:rsidRPr="000A49AF" w:rsidRDefault="00A30684" w:rsidP="00221094">
            <w:pPr>
              <w:pStyle w:val="a4"/>
              <w:kinsoku w:val="0"/>
              <w:overflowPunct w:val="0"/>
              <w:spacing w:before="0" w:beforeAutospacing="0" w:after="0" w:afterAutospacing="0" w:line="276" w:lineRule="auto"/>
              <w:ind w:left="547" w:hanging="547"/>
              <w:jc w:val="both"/>
              <w:textAlignment w:val="baseline"/>
              <w:rPr>
                <w:rFonts w:eastAsia="+mn-ea"/>
                <w:bCs/>
                <w:color w:val="000000"/>
                <w:sz w:val="28"/>
                <w:szCs w:val="28"/>
              </w:rPr>
            </w:pPr>
            <w:r w:rsidRPr="000A49AF">
              <w:rPr>
                <w:rFonts w:eastAsia="+mn-ea"/>
                <w:bCs/>
                <w:color w:val="000000"/>
                <w:sz w:val="28"/>
                <w:szCs w:val="28"/>
              </w:rPr>
              <w:t xml:space="preserve">       </w:t>
            </w:r>
            <w:r w:rsidR="00DB437B" w:rsidRPr="000A49AF">
              <w:rPr>
                <w:rFonts w:eastAsia="+mn-ea"/>
                <w:bCs/>
                <w:color w:val="000000"/>
                <w:sz w:val="28"/>
                <w:szCs w:val="28"/>
              </w:rPr>
              <w:t>п</w:t>
            </w:r>
            <w:r w:rsidR="001C1C28" w:rsidRPr="000A49AF">
              <w:rPr>
                <w:rFonts w:eastAsia="+mn-ea"/>
                <w:bCs/>
                <w:color w:val="000000"/>
                <w:sz w:val="28"/>
                <w:szCs w:val="28"/>
              </w:rPr>
              <w:t>едагогическо</w:t>
            </w:r>
            <w:r w:rsidR="00C65489" w:rsidRPr="000A49AF">
              <w:rPr>
                <w:rFonts w:eastAsia="+mn-ea"/>
                <w:bCs/>
                <w:color w:val="000000"/>
                <w:sz w:val="28"/>
                <w:szCs w:val="28"/>
              </w:rPr>
              <w:t>го</w:t>
            </w:r>
            <w:r w:rsidR="001C1C28" w:rsidRPr="000A49AF">
              <w:rPr>
                <w:rFonts w:eastAsia="+mn-ea"/>
                <w:bCs/>
                <w:color w:val="000000"/>
                <w:sz w:val="28"/>
                <w:szCs w:val="28"/>
              </w:rPr>
              <w:t xml:space="preserve"> совет</w:t>
            </w:r>
            <w:r w:rsidR="00C65489" w:rsidRPr="000A49AF">
              <w:rPr>
                <w:rFonts w:eastAsia="+mn-ea"/>
                <w:bCs/>
                <w:color w:val="000000"/>
                <w:sz w:val="28"/>
                <w:szCs w:val="28"/>
              </w:rPr>
              <w:t>а</w:t>
            </w:r>
            <w:r w:rsidR="005737A0" w:rsidRPr="000A49AF">
              <w:rPr>
                <w:rFonts w:eastAsia="+mn-ea"/>
                <w:bCs/>
                <w:color w:val="000000"/>
                <w:sz w:val="28"/>
                <w:szCs w:val="28"/>
              </w:rPr>
              <w:t xml:space="preserve">, </w:t>
            </w:r>
          </w:p>
          <w:p w:rsidR="001C1C28" w:rsidRPr="000A49AF" w:rsidRDefault="00A30684" w:rsidP="00221094">
            <w:pPr>
              <w:pStyle w:val="a4"/>
              <w:kinsoku w:val="0"/>
              <w:overflowPunct w:val="0"/>
              <w:spacing w:before="0" w:beforeAutospacing="0" w:after="0" w:afterAutospacing="0" w:line="276" w:lineRule="auto"/>
              <w:ind w:left="547" w:hanging="547"/>
              <w:jc w:val="both"/>
              <w:textAlignment w:val="baseline"/>
              <w:rPr>
                <w:sz w:val="28"/>
                <w:szCs w:val="28"/>
              </w:rPr>
            </w:pPr>
            <w:r w:rsidRPr="000A49AF">
              <w:rPr>
                <w:rFonts w:eastAsia="+mn-ea"/>
                <w:bCs/>
                <w:color w:val="000000"/>
                <w:sz w:val="28"/>
                <w:szCs w:val="28"/>
              </w:rPr>
              <w:t xml:space="preserve">       </w:t>
            </w:r>
            <w:r w:rsidR="00C26FD1">
              <w:rPr>
                <w:rFonts w:eastAsia="+mn-ea"/>
                <w:bCs/>
                <w:color w:val="000000"/>
                <w:sz w:val="28"/>
                <w:szCs w:val="28"/>
              </w:rPr>
              <w:t>протокол №3 от 27</w:t>
            </w:r>
            <w:r w:rsidR="001C1C28" w:rsidRPr="000A49AF">
              <w:rPr>
                <w:rFonts w:eastAsia="+mn-ea"/>
                <w:bCs/>
                <w:color w:val="000000"/>
                <w:sz w:val="28"/>
                <w:szCs w:val="28"/>
              </w:rPr>
              <w:t>.0</w:t>
            </w:r>
            <w:r w:rsidR="00C26FD1">
              <w:rPr>
                <w:rFonts w:eastAsia="+mn-ea"/>
                <w:bCs/>
                <w:color w:val="000000"/>
                <w:sz w:val="28"/>
                <w:szCs w:val="28"/>
              </w:rPr>
              <w:t>2.2026</w:t>
            </w:r>
            <w:r w:rsidR="002C7E9B">
              <w:rPr>
                <w:rFonts w:eastAsia="+mn-ea"/>
                <w:bCs/>
                <w:color w:val="000000"/>
                <w:sz w:val="28"/>
                <w:szCs w:val="28"/>
              </w:rPr>
              <w:t xml:space="preserve"> </w:t>
            </w:r>
            <w:r w:rsidR="005737A0" w:rsidRPr="000A49AF">
              <w:rPr>
                <w:rFonts w:eastAsia="+mn-ea"/>
                <w:bCs/>
                <w:color w:val="000000"/>
                <w:sz w:val="28"/>
                <w:szCs w:val="28"/>
              </w:rPr>
              <w:t>г.</w:t>
            </w:r>
          </w:p>
          <w:p w:rsidR="002549F6" w:rsidRPr="000A49AF" w:rsidRDefault="002549F6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1C28" w:rsidRPr="000A49AF" w:rsidRDefault="001C1C28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1C28" w:rsidRPr="000A49AF" w:rsidRDefault="001C1C28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1C28" w:rsidRPr="000A49AF" w:rsidRDefault="001C1C28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F6E" w:rsidRPr="000A49AF" w:rsidRDefault="006B0F6E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3105" w:rsidRPr="000A49AF" w:rsidRDefault="006E3B6C" w:rsidP="002210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</w:t>
            </w:r>
          </w:p>
          <w:p w:rsidR="00ED3105" w:rsidRDefault="00ED3105" w:rsidP="002210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0631" w:rsidRDefault="008E0631" w:rsidP="002210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0631" w:rsidRDefault="008E0631" w:rsidP="002210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0631" w:rsidRPr="000A49AF" w:rsidRDefault="008E0631" w:rsidP="002210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905069" w:rsidRPr="000A49AF" w:rsidRDefault="00EC6B38" w:rsidP="002210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2A418A" w:rsidRPr="00EC6B38" w:rsidRDefault="002A418A" w:rsidP="002210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>Общие сведения об образовательной организации</w:t>
            </w:r>
          </w:p>
          <w:p w:rsidR="000A49AF" w:rsidRPr="000A49AF" w:rsidRDefault="000A49AF" w:rsidP="00221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tbl>
            <w:tblPr>
              <w:tblW w:w="10282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23"/>
              <w:gridCol w:w="8009"/>
              <w:gridCol w:w="50"/>
            </w:tblGrid>
            <w:tr w:rsidR="00A93AD8" w:rsidRPr="000A49AF" w:rsidTr="00570797">
              <w:trPr>
                <w:trHeight w:val="2047"/>
              </w:trPr>
              <w:tc>
                <w:tcPr>
                  <w:tcW w:w="222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0A49AF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Наименование </w:t>
                  </w:r>
                  <w:proofErr w:type="spellStart"/>
                  <w:r w:rsidR="008A1E5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образовательной</w:t>
                  </w:r>
                  <w:r w:rsidR="00A93AD8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организации</w:t>
                  </w:r>
                  <w:proofErr w:type="spellEnd"/>
                </w:p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6E3B6C" w:rsidP="00221094">
                  <w:pPr>
                    <w:spacing w:after="0"/>
                    <w:ind w:left="12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Полное: </w:t>
                  </w:r>
                  <w:r w:rsidR="00A93AD8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Муниципальное бюджетное дошкольное образовательное учреждение  «</w:t>
                  </w:r>
                  <w:proofErr w:type="spellStart"/>
                  <w:r w:rsidR="00A93AD8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Шеморданский</w:t>
                  </w:r>
                  <w:proofErr w:type="spellEnd"/>
                  <w:r w:rsidR="00A93AD8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детский сад общеразвивающего вида №3 «Салават </w:t>
                  </w:r>
                  <w:proofErr w:type="spellStart"/>
                  <w:r w:rsidR="00A93AD8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купере</w:t>
                  </w:r>
                  <w:proofErr w:type="spellEnd"/>
                  <w:r w:rsidR="00A93AD8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» с. Шемордан Сабинского муниципального района Республики Татарстан»</w:t>
                  </w:r>
                </w:p>
                <w:p w:rsidR="006E3B6C" w:rsidRPr="000A49AF" w:rsidRDefault="006E3B6C" w:rsidP="00221094">
                  <w:pPr>
                    <w:spacing w:after="0"/>
                    <w:ind w:left="12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Краткое: МБДОУ </w:t>
                  </w:r>
                  <w:proofErr w:type="spellStart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Шеморданский</w:t>
                  </w:r>
                  <w:proofErr w:type="spellEnd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детский сад №3 «Салават </w:t>
                  </w:r>
                  <w:proofErr w:type="spellStart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купере</w:t>
                  </w:r>
                  <w:proofErr w:type="spellEnd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».</w:t>
                  </w:r>
                </w:p>
              </w:tc>
              <w:tc>
                <w:tcPr>
                  <w:tcW w:w="50" w:type="dxa"/>
                  <w:tcBorders>
                    <w:top w:val="single" w:sz="6" w:space="0" w:color="000000"/>
                    <w:left w:val="single" w:sz="4" w:space="0" w:color="auto"/>
                    <w:bottom w:val="single" w:sz="6" w:space="0" w:color="000000"/>
                  </w:tcBorders>
                  <w:vAlign w:val="center"/>
                </w:tcPr>
                <w:p w:rsidR="00A93AD8" w:rsidRPr="000A49AF" w:rsidRDefault="00A93AD8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93AD8" w:rsidRPr="000A49AF" w:rsidTr="00570797">
              <w:trPr>
                <w:trHeight w:val="503"/>
              </w:trPr>
              <w:tc>
                <w:tcPr>
                  <w:tcW w:w="222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A93AD8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Руководитель</w:t>
                  </w:r>
                </w:p>
              </w:tc>
              <w:tc>
                <w:tcPr>
                  <w:tcW w:w="8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843CCC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eastAsia="+mn-ea" w:hAnsi="Times New Roman" w:cs="Times New Roman"/>
                      <w:bCs/>
                      <w:color w:val="000000"/>
                      <w:sz w:val="28"/>
                      <w:szCs w:val="28"/>
                    </w:rPr>
                    <w:t>Хамзина</w:t>
                  </w:r>
                  <w:proofErr w:type="spellEnd"/>
                  <w:r>
                    <w:rPr>
                      <w:rFonts w:ascii="Times New Roman" w:eastAsia="+mn-ea" w:hAnsi="Times New Roman" w:cs="Times New Roman"/>
                      <w:bCs/>
                      <w:color w:val="000000"/>
                      <w:sz w:val="28"/>
                      <w:szCs w:val="28"/>
                    </w:rPr>
                    <w:t xml:space="preserve"> Равиля </w:t>
                  </w:r>
                  <w:proofErr w:type="spellStart"/>
                  <w:r>
                    <w:rPr>
                      <w:rFonts w:ascii="Times New Roman" w:eastAsia="+mn-ea" w:hAnsi="Times New Roman" w:cs="Times New Roman"/>
                      <w:bCs/>
                      <w:color w:val="000000"/>
                      <w:sz w:val="28"/>
                      <w:szCs w:val="28"/>
                    </w:rPr>
                    <w:t>Рашитовна</w:t>
                  </w:r>
                  <w:proofErr w:type="spellEnd"/>
                </w:p>
              </w:tc>
              <w:tc>
                <w:tcPr>
                  <w:tcW w:w="50" w:type="dxa"/>
                  <w:tcBorders>
                    <w:top w:val="single" w:sz="6" w:space="0" w:color="000000"/>
                    <w:left w:val="single" w:sz="4" w:space="0" w:color="auto"/>
                    <w:bottom w:val="single" w:sz="6" w:space="0" w:color="000000"/>
                  </w:tcBorders>
                  <w:vAlign w:val="center"/>
                </w:tcPr>
                <w:p w:rsidR="00A93AD8" w:rsidRPr="000A49AF" w:rsidRDefault="00A93AD8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93AD8" w:rsidRPr="000A49AF" w:rsidTr="00570797">
              <w:trPr>
                <w:trHeight w:val="503"/>
              </w:trPr>
              <w:tc>
                <w:tcPr>
                  <w:tcW w:w="222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A93AD8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Адрес организации</w:t>
                  </w:r>
                </w:p>
              </w:tc>
              <w:tc>
                <w:tcPr>
                  <w:tcW w:w="8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A93AD8" w:rsidP="00221094">
                  <w:pPr>
                    <w:spacing w:after="0"/>
                    <w:ind w:right="-9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Республика Татарстан, Сабинский муниципальный район, </w:t>
                  </w:r>
                  <w:proofErr w:type="spellStart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</w:t>
                  </w:r>
                  <w:proofErr w:type="gramStart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.Ш</w:t>
                  </w:r>
                  <w:proofErr w:type="gramEnd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емордан</w:t>
                  </w:r>
                  <w:proofErr w:type="spellEnd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,</w:t>
                  </w:r>
                  <w:r w:rsidR="006E3B6C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ул.</w:t>
                  </w:r>
                  <w:r w:rsidR="006E3B6C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Хади</w:t>
                  </w:r>
                  <w:proofErr w:type="spellEnd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Такташа</w:t>
                  </w:r>
                  <w:proofErr w:type="spellEnd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дом 1.</w:t>
                  </w:r>
                </w:p>
              </w:tc>
              <w:tc>
                <w:tcPr>
                  <w:tcW w:w="50" w:type="dxa"/>
                  <w:tcBorders>
                    <w:top w:val="single" w:sz="6" w:space="0" w:color="000000"/>
                    <w:left w:val="single" w:sz="4" w:space="0" w:color="auto"/>
                    <w:bottom w:val="single" w:sz="6" w:space="0" w:color="000000"/>
                  </w:tcBorders>
                  <w:vAlign w:val="center"/>
                </w:tcPr>
                <w:p w:rsidR="00A93AD8" w:rsidRPr="000A49AF" w:rsidRDefault="00A93AD8" w:rsidP="00221094">
                  <w:pPr>
                    <w:spacing w:after="0"/>
                    <w:ind w:left="459" w:right="-90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D76D52" w:rsidRPr="000A49AF" w:rsidTr="00570797">
              <w:trPr>
                <w:trHeight w:val="420"/>
              </w:trPr>
              <w:tc>
                <w:tcPr>
                  <w:tcW w:w="2223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D76D52" w:rsidRPr="000A49AF" w:rsidRDefault="00D76D52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Телефон, факс</w:t>
                  </w:r>
                </w:p>
              </w:tc>
              <w:tc>
                <w:tcPr>
                  <w:tcW w:w="8009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D76D52" w:rsidRPr="000A49AF" w:rsidRDefault="00D76D52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Телефон (факс): 8 (843) 62-3-25-92</w:t>
                  </w:r>
                </w:p>
              </w:tc>
              <w:tc>
                <w:tcPr>
                  <w:tcW w:w="50" w:type="dxa"/>
                  <w:vMerge w:val="restart"/>
                  <w:tcBorders>
                    <w:top w:val="single" w:sz="6" w:space="0" w:color="000000"/>
                    <w:left w:val="single" w:sz="4" w:space="0" w:color="auto"/>
                  </w:tcBorders>
                  <w:vAlign w:val="center"/>
                </w:tcPr>
                <w:p w:rsidR="00D76D52" w:rsidRPr="000A49AF" w:rsidRDefault="00D76D52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D76D52" w:rsidRPr="000A49AF" w:rsidTr="00570797">
              <w:trPr>
                <w:trHeight w:val="1014"/>
              </w:trPr>
              <w:tc>
                <w:tcPr>
                  <w:tcW w:w="2223" w:type="dxa"/>
                  <w:tcBorders>
                    <w:top w:val="single" w:sz="4" w:space="0" w:color="auto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D76D52" w:rsidRPr="000A49AF" w:rsidRDefault="00D76D52" w:rsidP="00221094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Тип, статус учреждения</w:t>
                  </w:r>
                </w:p>
                <w:p w:rsidR="00D76D52" w:rsidRPr="000A49AF" w:rsidRDefault="00D76D52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009" w:type="dxa"/>
                  <w:tcBorders>
                    <w:top w:val="single" w:sz="4" w:space="0" w:color="auto"/>
                    <w:left w:val="single" w:sz="6" w:space="0" w:color="000000"/>
                    <w:bottom w:val="single" w:sz="4" w:space="0" w:color="auto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D76D52" w:rsidRPr="000A49AF" w:rsidRDefault="00D76D52" w:rsidP="00221094">
                  <w:pPr>
                    <w:spacing w:after="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 xml:space="preserve">Бюджетное дошкольное образовательное учреждение с приоритетным направлением: физическое развитие, охрана жизни и укрепление здоровья детей  </w:t>
                  </w:r>
                </w:p>
              </w:tc>
              <w:tc>
                <w:tcPr>
                  <w:tcW w:w="50" w:type="dxa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D76D52" w:rsidRPr="000A49AF" w:rsidRDefault="00D76D52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D76D52" w:rsidRPr="000A49AF" w:rsidTr="001B4F14">
              <w:trPr>
                <w:trHeight w:val="1679"/>
              </w:trPr>
              <w:tc>
                <w:tcPr>
                  <w:tcW w:w="2223" w:type="dxa"/>
                  <w:tcBorders>
                    <w:top w:val="single" w:sz="4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D76D52" w:rsidRPr="000A49AF" w:rsidRDefault="00D76D52" w:rsidP="00221094">
                  <w:pPr>
                    <w:spacing w:after="0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Вид учреждения</w:t>
                  </w:r>
                </w:p>
                <w:p w:rsidR="00D76D52" w:rsidRPr="000A49AF" w:rsidRDefault="00D76D52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</w:p>
                <w:p w:rsidR="00D76D52" w:rsidRPr="000A49AF" w:rsidRDefault="00D76D52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</w:p>
                <w:p w:rsidR="00D76D52" w:rsidRPr="000A49AF" w:rsidRDefault="00D76D52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</w:p>
              </w:tc>
              <w:tc>
                <w:tcPr>
                  <w:tcW w:w="8009" w:type="dxa"/>
                  <w:tcBorders>
                    <w:top w:val="single" w:sz="4" w:space="0" w:color="auto"/>
                    <w:left w:val="single" w:sz="6" w:space="0" w:color="000000"/>
                    <w:bottom w:val="single" w:sz="6" w:space="0" w:color="000000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D76D52" w:rsidRPr="000A49AF" w:rsidRDefault="00D76D52" w:rsidP="00221094">
                  <w:pPr>
                    <w:spacing w:after="0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Детский сад общеразвивающего вида (реализует основную общеобразовательную программу дошкольного образования в группах общеразвивающей направленности)</w:t>
                  </w:r>
                </w:p>
              </w:tc>
              <w:tc>
                <w:tcPr>
                  <w:tcW w:w="50" w:type="dxa"/>
                  <w:vMerge/>
                  <w:tcBorders>
                    <w:left w:val="single" w:sz="4" w:space="0" w:color="auto"/>
                    <w:bottom w:val="single" w:sz="6" w:space="0" w:color="000000"/>
                  </w:tcBorders>
                  <w:vAlign w:val="center"/>
                </w:tcPr>
                <w:p w:rsidR="00D76D52" w:rsidRPr="000A49AF" w:rsidRDefault="00D76D52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93AD8" w:rsidRPr="000A49AF" w:rsidTr="00570797">
              <w:trPr>
                <w:trHeight w:val="761"/>
              </w:trPr>
              <w:tc>
                <w:tcPr>
                  <w:tcW w:w="222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A93AD8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Адрес электронной почты</w:t>
                  </w:r>
                </w:p>
              </w:tc>
              <w:tc>
                <w:tcPr>
                  <w:tcW w:w="8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C26FD1" w:rsidRPr="00C26FD1" w:rsidRDefault="00867B7B" w:rsidP="00221094">
                  <w:pPr>
                    <w:spacing w:after="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0A49A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Электронный адрес:</w:t>
                  </w:r>
                  <w:r w:rsidR="009641F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hyperlink r:id="rId10" w:history="1">
                    <w:r w:rsidR="00C26FD1" w:rsidRPr="005D5E4D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val="en-US" w:eastAsia="ru-RU"/>
                      </w:rPr>
                      <w:t>Dsadshem</w:t>
                    </w:r>
                    <w:r w:rsidR="00C26FD1" w:rsidRPr="005D5E4D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3.</w:t>
                    </w:r>
                    <w:r w:rsidR="00C26FD1" w:rsidRPr="005D5E4D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val="en-US" w:eastAsia="ru-RU"/>
                      </w:rPr>
                      <w:t>Sab</w:t>
                    </w:r>
                    <w:r w:rsidR="00C26FD1" w:rsidRPr="005D5E4D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@</w:t>
                    </w:r>
                    <w:r w:rsidR="00C26FD1" w:rsidRPr="005D5E4D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val="en-US" w:eastAsia="ru-RU"/>
                      </w:rPr>
                      <w:t>tatar</w:t>
                    </w:r>
                    <w:r w:rsidR="00C26FD1" w:rsidRPr="005D5E4D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.</w:t>
                    </w:r>
                    <w:proofErr w:type="spellStart"/>
                    <w:r w:rsidR="00C26FD1" w:rsidRPr="005D5E4D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val="en-US" w:eastAsia="ru-RU"/>
                      </w:rPr>
                      <w:t>ru</w:t>
                    </w:r>
                    <w:proofErr w:type="spellEnd"/>
                  </w:hyperlink>
                </w:p>
                <w:p w:rsidR="00A93AD8" w:rsidRPr="000A49AF" w:rsidRDefault="009E6781" w:rsidP="00221094">
                  <w:pPr>
                    <w:spacing w:after="0"/>
                    <w:jc w:val="both"/>
                    <w:rPr>
                      <w:rFonts w:ascii="Times New Roman" w:eastAsia="Times New Roman" w:hAnsi="Times New Roman" w:cs="Times New Roman"/>
                      <w:color w:val="0000FF" w:themeColor="hyperlink"/>
                      <w:sz w:val="28"/>
                      <w:szCs w:val="28"/>
                      <w:u w:val="single"/>
                      <w:lang w:eastAsia="ru-RU"/>
                    </w:rPr>
                  </w:pPr>
                  <w:hyperlink r:id="rId11" w:history="1">
                    <w:r w:rsidR="00867B7B" w:rsidRPr="000A49AF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val="en-US" w:eastAsia="ru-RU"/>
                      </w:rPr>
                      <w:t>shemordan</w:t>
                    </w:r>
                    <w:r w:rsidR="00867B7B" w:rsidRPr="000A49AF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.</w:t>
                    </w:r>
                    <w:r w:rsidR="00867B7B" w:rsidRPr="000A49AF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val="en-US" w:eastAsia="ru-RU"/>
                      </w:rPr>
                      <w:t>detsad</w:t>
                    </w:r>
                    <w:r w:rsidR="00867B7B" w:rsidRPr="000A49AF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3@</w:t>
                    </w:r>
                    <w:r w:rsidR="00867B7B" w:rsidRPr="000A49AF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val="en-US" w:eastAsia="ru-RU"/>
                      </w:rPr>
                      <w:t>yandex</w:t>
                    </w:r>
                    <w:r w:rsidR="00867B7B" w:rsidRPr="000A49AF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.</w:t>
                    </w:r>
                    <w:proofErr w:type="spellStart"/>
                    <w:r w:rsidR="00867B7B" w:rsidRPr="000A49AF">
                      <w:rPr>
                        <w:rStyle w:val="a3"/>
                        <w:rFonts w:ascii="Times New Roman" w:eastAsia="Times New Roman" w:hAnsi="Times New Roman" w:cs="Times New Roman"/>
                        <w:sz w:val="28"/>
                        <w:szCs w:val="28"/>
                        <w:lang w:val="en-US" w:eastAsia="ru-RU"/>
                      </w:rPr>
                      <w:t>ru</w:t>
                    </w:r>
                    <w:proofErr w:type="spellEnd"/>
                  </w:hyperlink>
                </w:p>
                <w:p w:rsidR="00A93AD8" w:rsidRPr="000A49AF" w:rsidRDefault="00A93AD8" w:rsidP="00221094">
                  <w:pPr>
                    <w:spacing w:after="0"/>
                    <w:ind w:firstLine="265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" w:type="dxa"/>
                  <w:tcBorders>
                    <w:top w:val="single" w:sz="6" w:space="0" w:color="000000"/>
                    <w:left w:val="single" w:sz="4" w:space="0" w:color="auto"/>
                    <w:bottom w:val="single" w:sz="6" w:space="0" w:color="000000"/>
                  </w:tcBorders>
                  <w:vAlign w:val="center"/>
                </w:tcPr>
                <w:p w:rsidR="00A93AD8" w:rsidRPr="000A49AF" w:rsidRDefault="00A93AD8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93AD8" w:rsidRPr="000A49AF" w:rsidTr="00570797">
              <w:trPr>
                <w:trHeight w:val="503"/>
              </w:trPr>
              <w:tc>
                <w:tcPr>
                  <w:tcW w:w="222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A93AD8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Учредитель</w:t>
                  </w:r>
                </w:p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A93AD8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Управление образования Сабинского муниципального района Республики Татарстан</w:t>
                  </w:r>
                </w:p>
              </w:tc>
              <w:tc>
                <w:tcPr>
                  <w:tcW w:w="50" w:type="dxa"/>
                  <w:tcBorders>
                    <w:top w:val="single" w:sz="6" w:space="0" w:color="000000"/>
                    <w:left w:val="single" w:sz="4" w:space="0" w:color="auto"/>
                    <w:bottom w:val="single" w:sz="6" w:space="0" w:color="000000"/>
                  </w:tcBorders>
                  <w:vAlign w:val="center"/>
                </w:tcPr>
                <w:p w:rsidR="00A93AD8" w:rsidRPr="000A49AF" w:rsidRDefault="00A93AD8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93AD8" w:rsidRPr="000A49AF" w:rsidTr="00570797">
              <w:trPr>
                <w:trHeight w:val="480"/>
              </w:trPr>
              <w:tc>
                <w:tcPr>
                  <w:tcW w:w="222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A93AD8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Дата создания</w:t>
                  </w:r>
                </w:p>
              </w:tc>
              <w:tc>
                <w:tcPr>
                  <w:tcW w:w="8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A93AD8" w:rsidRPr="000A49AF" w:rsidRDefault="00A93AD8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1991 год</w:t>
                  </w:r>
                </w:p>
              </w:tc>
              <w:tc>
                <w:tcPr>
                  <w:tcW w:w="50" w:type="dxa"/>
                  <w:tcBorders>
                    <w:top w:val="single" w:sz="6" w:space="0" w:color="000000"/>
                    <w:left w:val="single" w:sz="4" w:space="0" w:color="auto"/>
                    <w:bottom w:val="single" w:sz="6" w:space="0" w:color="000000"/>
                  </w:tcBorders>
                  <w:vAlign w:val="center"/>
                </w:tcPr>
                <w:p w:rsidR="00A93AD8" w:rsidRPr="000A49AF" w:rsidRDefault="00A93AD8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6E3B6C" w:rsidRPr="000A49AF" w:rsidTr="00570797">
              <w:trPr>
                <w:trHeight w:val="1057"/>
              </w:trPr>
              <w:tc>
                <w:tcPr>
                  <w:tcW w:w="2223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Лицензия</w:t>
                  </w:r>
                </w:p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009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6E3B6C" w:rsidRPr="000A49AF" w:rsidRDefault="006E3B6C" w:rsidP="00221094">
                  <w:pPr>
                    <w:spacing w:after="0"/>
                    <w:ind w:right="52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 xml:space="preserve">серия 16Л01 № 0000783   от 23. 08.2013г.,  </w:t>
                  </w:r>
                  <w:proofErr w:type="gramStart"/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регистрационный</w:t>
                  </w:r>
                  <w:proofErr w:type="gramEnd"/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 xml:space="preserve"> № 5137; приложение</w:t>
                  </w:r>
                  <w:r w:rsidR="001B4F14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 xml:space="preserve"> </w:t>
                  </w:r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 xml:space="preserve">- серия 16П01 №0001121  </w:t>
                  </w:r>
                </w:p>
              </w:tc>
              <w:tc>
                <w:tcPr>
                  <w:tcW w:w="50" w:type="dxa"/>
                  <w:vMerge w:val="restart"/>
                  <w:tcBorders>
                    <w:top w:val="single" w:sz="6" w:space="0" w:color="000000"/>
                    <w:left w:val="single" w:sz="4" w:space="0" w:color="auto"/>
                  </w:tcBorders>
                  <w:vAlign w:val="center"/>
                </w:tcPr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6E3B6C" w:rsidRPr="000A49AF" w:rsidTr="00EC6B38">
              <w:trPr>
                <w:trHeight w:val="57"/>
              </w:trPr>
              <w:tc>
                <w:tcPr>
                  <w:tcW w:w="2223" w:type="dxa"/>
                  <w:tcBorders>
                    <w:top w:val="single" w:sz="4" w:space="0" w:color="auto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6E3B6C" w:rsidRPr="00EC6B38" w:rsidRDefault="00EC6B38" w:rsidP="00221094">
                  <w:pPr>
                    <w:spacing w:after="0"/>
                    <w:ind w:left="459" w:hanging="459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Режим работы</w:t>
                  </w:r>
                </w:p>
              </w:tc>
              <w:tc>
                <w:tcPr>
                  <w:tcW w:w="8009" w:type="dxa"/>
                  <w:tcBorders>
                    <w:top w:val="single" w:sz="4" w:space="0" w:color="auto"/>
                    <w:left w:val="single" w:sz="6" w:space="0" w:color="000000"/>
                    <w:bottom w:val="single" w:sz="4" w:space="0" w:color="auto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D76D52" w:rsidRPr="000A49AF" w:rsidRDefault="008A1E59" w:rsidP="00221094">
                  <w:pPr>
                    <w:spacing w:after="0"/>
                    <w:ind w:right="52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пятидневная  7.00ч. - 17.30ч.</w:t>
                  </w:r>
                  <w:r w:rsidR="00D76D52"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, выходные: суббота, воскресенье</w:t>
                  </w:r>
                </w:p>
              </w:tc>
              <w:tc>
                <w:tcPr>
                  <w:tcW w:w="50" w:type="dxa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6E3B6C" w:rsidRPr="000A49AF" w:rsidTr="00570797">
              <w:trPr>
                <w:trHeight w:val="939"/>
              </w:trPr>
              <w:tc>
                <w:tcPr>
                  <w:tcW w:w="2223" w:type="dxa"/>
                  <w:tcBorders>
                    <w:top w:val="single" w:sz="4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6E3B6C" w:rsidRPr="000A49AF" w:rsidRDefault="008E0631" w:rsidP="00221094">
                  <w:pPr>
                    <w:spacing w:after="0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  <w:proofErr w:type="spellStart"/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Организацион</w:t>
                  </w:r>
                  <w:proofErr w:type="spellEnd"/>
                  <w:r w:rsidR="00A35C2B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-</w:t>
                  </w:r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но</w:t>
                  </w:r>
                  <w:r w:rsidR="006E3B6C"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-правовая форма</w:t>
                  </w:r>
                </w:p>
              </w:tc>
              <w:tc>
                <w:tcPr>
                  <w:tcW w:w="8009" w:type="dxa"/>
                  <w:tcBorders>
                    <w:top w:val="single" w:sz="4" w:space="0" w:color="auto"/>
                    <w:left w:val="single" w:sz="6" w:space="0" w:color="000000"/>
                    <w:bottom w:val="single" w:sz="6" w:space="0" w:color="000000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6E3B6C" w:rsidRPr="000A49AF" w:rsidRDefault="006E3B6C" w:rsidP="00221094">
                  <w:pPr>
                    <w:spacing w:after="0"/>
                    <w:ind w:left="459" w:right="52" w:hanging="459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  <w:r w:rsidRPr="000A49AF"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  <w:t>Муниципальное учреждение</w:t>
                  </w:r>
                </w:p>
                <w:p w:rsidR="006E3B6C" w:rsidRPr="000A49AF" w:rsidRDefault="006E3B6C" w:rsidP="00221094">
                  <w:pPr>
                    <w:spacing w:after="0"/>
                    <w:ind w:left="459" w:right="52" w:hanging="459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</w:p>
                <w:p w:rsidR="006E3B6C" w:rsidRPr="000A49AF" w:rsidRDefault="006E3B6C" w:rsidP="00221094">
                  <w:pPr>
                    <w:spacing w:after="0"/>
                    <w:ind w:left="459" w:right="52" w:hanging="459"/>
                    <w:jc w:val="both"/>
                    <w:rPr>
                      <w:rFonts w:ascii="Times New Roman" w:eastAsia="Times New Roman" w:hAnsi="Times New Roman" w:cs="Times New Roman"/>
                      <w:spacing w:val="5"/>
                      <w:sz w:val="28"/>
                      <w:szCs w:val="28"/>
                    </w:rPr>
                  </w:pPr>
                </w:p>
              </w:tc>
              <w:tc>
                <w:tcPr>
                  <w:tcW w:w="50" w:type="dxa"/>
                  <w:vMerge/>
                  <w:tcBorders>
                    <w:left w:val="single" w:sz="4" w:space="0" w:color="auto"/>
                    <w:bottom w:val="single" w:sz="6" w:space="0" w:color="000000"/>
                  </w:tcBorders>
                  <w:vAlign w:val="center"/>
                </w:tcPr>
                <w:p w:rsidR="006E3B6C" w:rsidRPr="000A49AF" w:rsidRDefault="006E3B6C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7010B" w:rsidRPr="000A49AF" w:rsidTr="00570797">
              <w:trPr>
                <w:trHeight w:val="250"/>
              </w:trPr>
              <w:tc>
                <w:tcPr>
                  <w:tcW w:w="2223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059" w:type="dxa"/>
                  <w:gridSpan w:val="2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736CCE" w:rsidRDefault="00736CCE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0631" w:rsidRPr="000A49AF" w:rsidRDefault="008E0631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418A" w:rsidRPr="000A49AF" w:rsidRDefault="00570797" w:rsidP="00221094">
            <w:pPr>
              <w:spacing w:after="0"/>
              <w:ind w:left="176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2F3C52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 бюджетное дошкольное образовательное учреждение </w:t>
            </w:r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Шеморданский</w:t>
            </w:r>
            <w:proofErr w:type="spellEnd"/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общеразвивающего вида №3 «Салават </w:t>
            </w:r>
            <w:proofErr w:type="spellStart"/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купере</w:t>
            </w:r>
            <w:proofErr w:type="spellEnd"/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.Ш</w:t>
            </w:r>
            <w:proofErr w:type="gramEnd"/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емордан</w:t>
            </w:r>
            <w:proofErr w:type="spellEnd"/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Сабинского муниципального района Республики Татарстан»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(далее – Детский сад) расположено в жилом район</w:t>
            </w:r>
            <w:r w:rsidR="002F3C52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е </w:t>
            </w:r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села </w:t>
            </w:r>
            <w:r w:rsidR="002F3C52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вдали от производящих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предприятий и торговых мест. Здание Детского сада построено по типовому проекту. </w:t>
            </w:r>
          </w:p>
          <w:p w:rsidR="002A418A" w:rsidRPr="000A49AF" w:rsidRDefault="00CD7127" w:rsidP="00221094">
            <w:pPr>
              <w:spacing w:after="0"/>
              <w:ind w:left="176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70797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Проектная наполняемость на 280</w:t>
            </w:r>
            <w:r w:rsidR="00176C96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мест. Общая площадь здания </w:t>
            </w:r>
            <w:r w:rsidR="008A1E59">
              <w:rPr>
                <w:rFonts w:ascii="Times New Roman" w:hAnsi="Times New Roman" w:cs="Times New Roman"/>
                <w:sz w:val="28"/>
                <w:szCs w:val="28"/>
              </w:rPr>
              <w:t>2631,6</w:t>
            </w:r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кв. м.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Непосредственно участок детского сада занимает площадь</w:t>
            </w:r>
            <w:r w:rsidR="00A35C2B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56022B">
              <w:rPr>
                <w:rFonts w:ascii="Times New Roman" w:hAnsi="Times New Roman" w:cs="Times New Roman"/>
                <w:sz w:val="28"/>
                <w:szCs w:val="28"/>
              </w:rPr>
              <w:t xml:space="preserve">8583 кв. м. </w:t>
            </w:r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На территории учреждения имеются различные виды кустарников,  клумбы, огород. Опасных мест для прогулки на территории детского сада нет, </w:t>
            </w:r>
            <w:proofErr w:type="gramStart"/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удобрения</w:t>
            </w:r>
            <w:proofErr w:type="gramEnd"/>
            <w:r w:rsidR="005602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3AD8" w:rsidRPr="000A49AF">
              <w:rPr>
                <w:rFonts w:ascii="Times New Roman" w:hAnsi="Times New Roman" w:cs="Times New Roman"/>
                <w:sz w:val="28"/>
                <w:szCs w:val="28"/>
              </w:rPr>
              <w:t>и ядохимикаты на участке не применяются. Уровень освещённости, влажности соответствует санитарным нормам.</w:t>
            </w:r>
          </w:p>
          <w:p w:rsidR="002F3C52" w:rsidRPr="000A49AF" w:rsidRDefault="00CD7127" w:rsidP="00221094">
            <w:pPr>
              <w:spacing w:after="0"/>
              <w:ind w:left="176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8E4376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      </w:r>
          </w:p>
          <w:p w:rsidR="00ED3105" w:rsidRPr="000A49AF" w:rsidRDefault="00176C96" w:rsidP="00221094">
            <w:pPr>
              <w:spacing w:after="0"/>
              <w:ind w:left="176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E4376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Предметом деятельности Детского сада является формирование общей культуры, развитие физических, интеллектуальных, нравственных, эсте</w:t>
            </w:r>
            <w:r w:rsidR="002F3C52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тических и личностных качеств,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формирование предпосылок учебной деятельности, со</w:t>
            </w:r>
            <w:r w:rsidR="002F3C52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хранение и укрепление здоровья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воспитанников.</w:t>
            </w:r>
          </w:p>
          <w:p w:rsidR="008B641B" w:rsidRPr="000A49AF" w:rsidRDefault="008E4376" w:rsidP="00221094">
            <w:pPr>
              <w:spacing w:after="0"/>
              <w:ind w:left="176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="008B641B" w:rsidRPr="000A49AF">
              <w:rPr>
                <w:rFonts w:ascii="Times New Roman" w:hAnsi="Times New Roman" w:cs="Times New Roman"/>
                <w:sz w:val="28"/>
                <w:szCs w:val="28"/>
              </w:rPr>
              <w:t>В целях безопасности ДОУ оснащено автоматической пожарной сигнализацией.  Для обеспечения безопасности ДОУ оборудовано специальными системами: кнопкой «Тревожной сигнализа</w:t>
            </w:r>
            <w:r w:rsidR="0017331A">
              <w:rPr>
                <w:rFonts w:ascii="Times New Roman" w:hAnsi="Times New Roman" w:cs="Times New Roman"/>
                <w:sz w:val="28"/>
                <w:szCs w:val="28"/>
              </w:rPr>
              <w:t>ции» (экстренный вызов наряда по</w:t>
            </w:r>
            <w:r w:rsidR="008B641B" w:rsidRPr="000A49AF">
              <w:rPr>
                <w:rFonts w:ascii="Times New Roman" w:hAnsi="Times New Roman" w:cs="Times New Roman"/>
                <w:sz w:val="28"/>
                <w:szCs w:val="28"/>
              </w:rPr>
              <w:t>лиции); автоматической пожарной сигнализацией (АПС); первичными средствами пожаротушения. Ведется профилактическая работа с персоналом и детьми по предупреждению (предотвращению) чрезвычайных ситуаций.</w:t>
            </w:r>
          </w:p>
          <w:p w:rsidR="008B641B" w:rsidRDefault="008B641B" w:rsidP="00221094">
            <w:pPr>
              <w:spacing w:after="0"/>
              <w:ind w:left="176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8E4376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Разработаны и применяются в работе инструкции по пожарной безопасности, антитеррористической защищенности, охране труда и технике безопасности.  Имеются паспорт пожарной  безопасности,  программа энергосбережения.</w:t>
            </w:r>
          </w:p>
          <w:p w:rsidR="008604C3" w:rsidRDefault="008604C3" w:rsidP="00221094">
            <w:pPr>
              <w:spacing w:after="0"/>
              <w:ind w:left="176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Режим работы Детского сада: рабочая неделя – пятидневная, с понедельника по пятницу. Длительность пребывания детей в группах – 10,5 часов.</w:t>
            </w:r>
            <w:r w:rsidR="001B4F14">
              <w:rPr>
                <w:rFonts w:ascii="Times New Roman" w:hAnsi="Times New Roman" w:cs="Times New Roman"/>
                <w:sz w:val="28"/>
                <w:szCs w:val="28"/>
              </w:rPr>
              <w:t xml:space="preserve"> Режим работы групп – с 7.00 до 17.30.</w:t>
            </w:r>
          </w:p>
          <w:p w:rsidR="008A1E59" w:rsidRDefault="008A1E59" w:rsidP="00221094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1E59" w:rsidRDefault="008A1E59" w:rsidP="00221094">
            <w:pPr>
              <w:spacing w:after="0"/>
              <w:ind w:left="459" w:hanging="4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Аналитическая часть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I</w:t>
            </w:r>
            <w:r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>. 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ценка о</w:t>
            </w:r>
            <w:r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>бразовательн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ой</w:t>
            </w:r>
            <w:r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деятельност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</w:p>
          <w:p w:rsidR="008A1E59" w:rsidRPr="003C0297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3069" w:rsidRDefault="008A1E59" w:rsidP="0022109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0297">
              <w:rPr>
                <w:rFonts w:ascii="Times New Roman" w:eastAsia="Times New Roman" w:hAnsi="Times New Roman" w:cs="Times New Roman"/>
                <w:bCs/>
                <w:i/>
                <w:iCs/>
                <w:color w:val="0D0D0D" w:themeColor="text1" w:themeTint="F2"/>
                <w:sz w:val="28"/>
                <w:szCs w:val="28"/>
                <w:lang w:eastAsia="ru-RU"/>
              </w:rPr>
              <w:t xml:space="preserve">       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Образовательная деятельность в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Детском саду организована в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соответствии с Федеральным законом от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29.12.2012 №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273-ФЗ «Об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образовании в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0430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Российской Федерации», федеральным государственным образовательным стандартом 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дошкольного образования</w:t>
            </w:r>
            <w:r w:rsidR="000430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 утвержденным приказом </w:t>
            </w:r>
            <w:proofErr w:type="spellStart"/>
            <w:r w:rsidR="000430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Минобрнауки</w:t>
            </w:r>
            <w:proofErr w:type="spellEnd"/>
            <w:r w:rsidR="000430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России  от 17.10.2013 №1155 (далее – ФГОС ДО). </w:t>
            </w:r>
          </w:p>
          <w:p w:rsidR="003C0297" w:rsidRPr="003C0297" w:rsidRDefault="00043069" w:rsidP="0022109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Детский сад функционирует в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соответствии с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требованиями СП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2.4.3648-20 «Санитарно-эпидемиологические требования к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организациям воспитания и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обучения, отдыха и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оздоровления детей и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молодежи» и требованиями 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СанПиН 1.2.3685-21 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«Гигиенические нормативы и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требования к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обеспечению безопасности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(или) безвредности для человека факторов среды обитания».</w:t>
            </w:r>
          </w:p>
          <w:p w:rsidR="009B2AA8" w:rsidRDefault="00043069" w:rsidP="0022109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</w:t>
            </w:r>
            <w:proofErr w:type="gramStart"/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Образовательная деятельность ведется на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основании утвержденной  образовательной программы дошкольного</w:t>
            </w:r>
            <w:r w:rsidR="002C7E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далее ОП ДО), которая составлена 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соответствии с ФГОС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федеральной образовательной программы 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дошкольного образования,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утвержденной приказом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России от 25.11.2022 №1028 (далее – ФОП ДО)</w:t>
            </w:r>
            <w:r w:rsidR="006644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санитарно-эпидемиологическими правилами и</w:t>
            </w:r>
            <w:r w:rsidR="003C0297" w:rsidRPr="003C02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 w:rsidR="002C7E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нормативами.</w:t>
            </w:r>
            <w:proofErr w:type="gramEnd"/>
            <w:r w:rsidR="002C7E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Учитель-логопед работает </w:t>
            </w:r>
            <w:r w:rsidR="008A1E59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</w:t>
            </w:r>
            <w:r w:rsidR="008A1E59" w:rsidRPr="008D1674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«</w:t>
            </w:r>
            <w:r w:rsidR="008A1E59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Программе воспитания и обучения детей с фонетик</w:t>
            </w:r>
            <w:r w:rsidR="00570797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о-фонематическим недоразвитием»</w:t>
            </w:r>
            <w:r w:rsidR="008A1E59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A1E59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Т.Б.Филичевой</w:t>
            </w:r>
            <w:proofErr w:type="spellEnd"/>
            <w:r w:rsidR="008A1E59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8A1E59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Г.В.Чиркиной</w:t>
            </w:r>
            <w:proofErr w:type="spellEnd"/>
            <w:r w:rsidR="008A1E59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«Программа логопедической работы по </w:t>
            </w:r>
            <w:proofErr w:type="spellStart"/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r w:rsidR="00C26F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одалению</w:t>
            </w:r>
            <w:proofErr w:type="spellEnd"/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общего недоразвития речи у детей» </w:t>
            </w:r>
            <w:proofErr w:type="spellStart"/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Т.Б.Филичевой</w:t>
            </w:r>
            <w:proofErr w:type="spellEnd"/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Т.В.Тумановой</w:t>
            </w:r>
            <w:proofErr w:type="spellEnd"/>
            <w:r w:rsidR="008A1E59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«Программа коррекционно-развивающей работы для детей с ОНР» </w:t>
            </w:r>
            <w:proofErr w:type="spellStart"/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Н.В.Нищевой</w:t>
            </w:r>
            <w:proofErr w:type="spellEnd"/>
            <w:r w:rsidR="008D1674" w:rsidRPr="008D16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8A1E59" w:rsidRPr="00483410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</w:t>
            </w:r>
            <w:r w:rsidR="008A1E59" w:rsidRPr="000A49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педагог-психолог по программе </w:t>
            </w:r>
            <w:proofErr w:type="spellStart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Кура</w:t>
            </w:r>
            <w:r w:rsidR="00C26FD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жева</w:t>
            </w:r>
            <w:proofErr w:type="spellEnd"/>
            <w:r w:rsidR="00C26FD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Н. Ю. «Цве</w:t>
            </w:r>
            <w:r w:rsidR="009B2AA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тик-</w:t>
            </w:r>
            <w:proofErr w:type="spellStart"/>
            <w:r w:rsidR="009B2AA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семицветик</w:t>
            </w:r>
            <w:proofErr w:type="spellEnd"/>
            <w:r w:rsidR="009B2AA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»,  </w:t>
            </w:r>
            <w:r w:rsidR="009B2AA8" w:rsidRP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Катаева Л.И. </w:t>
            </w:r>
            <w:r w:rsid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9B2AA8" w:rsidRP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Коррекционно-развивающие з</w:t>
            </w:r>
            <w:r w:rsid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анятия», </w:t>
            </w:r>
            <w:r w:rsidR="009B2AA8" w:rsidRP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Карпова</w:t>
            </w:r>
            <w:r w:rsid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С.И., </w:t>
            </w:r>
            <w:r w:rsidR="009B2AA8" w:rsidRP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Мамаева</w:t>
            </w:r>
            <w:r w:rsid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</w:t>
            </w:r>
            <w:proofErr w:type="gramEnd"/>
            <w:r w:rsid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  «</w:t>
            </w:r>
            <w:r w:rsidR="009B2AA8" w:rsidRP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речи и познавательных способностей дошкольников 4-5,6-7</w:t>
            </w:r>
            <w:r w:rsid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лет»</w:t>
            </w:r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,  инструктор по физической культуре  по программе Марта Рыбак «Плавай как мы: методика обучения плаванию </w:t>
            </w:r>
            <w:r w:rsidR="00103C10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детей 2-5 лет»</w:t>
            </w:r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, обучение английскому языку ведется по «Программе обучения английскому языку в дошкольном образовательном учреждении Республики Татарстан «</w:t>
            </w:r>
            <w:proofErr w:type="spellStart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First</w:t>
            </w:r>
            <w:proofErr w:type="spellEnd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Steps</w:t>
            </w:r>
            <w:proofErr w:type="spellEnd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in</w:t>
            </w:r>
            <w:proofErr w:type="spellEnd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Engl</w:t>
            </w:r>
            <w:r w:rsidR="00103C10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ish</w:t>
            </w:r>
            <w:proofErr w:type="spellEnd"/>
            <w:r w:rsidR="00103C10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» Л.Ф. Иванова</w:t>
            </w:r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.</w:t>
            </w:r>
            <w:r w:rsidR="009B2A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</w:t>
            </w:r>
          </w:p>
          <w:p w:rsidR="008A1E59" w:rsidRPr="009B2AA8" w:rsidRDefault="009B2AA8" w:rsidP="0022109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Реализуемые в ДОУ программы помогают наиболее полному личностному развитию воспитанников, по</w:t>
            </w:r>
            <w:r w:rsidR="00076C6D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вышает их информативный </w:t>
            </w:r>
            <w:proofErr w:type="gramStart"/>
            <w:r w:rsidR="00076C6D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уровень</w:t>
            </w:r>
            <w:proofErr w:type="gramEnd"/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и способствуют применению полученных знаний, умений, навыков в практической деятельности.</w:t>
            </w:r>
          </w:p>
          <w:p w:rsidR="008A1E59" w:rsidRPr="003229B7" w:rsidRDefault="00A35C2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 </w:t>
            </w:r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r w:rsidR="008A1E59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 ДОУ созданы необходимые условия для развития, воспитания и обучения детей в соответствии с программными требованиями:</w:t>
            </w:r>
          </w:p>
          <w:p w:rsidR="008A1E59" w:rsidRDefault="008A1E59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помещение и оборудование соответствует санитарно-</w:t>
            </w:r>
            <w:r w:rsidR="0017331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гигиеническим требованиям СанПиН</w:t>
            </w:r>
            <w:r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 в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группах раннего возраста созданы следующие центры: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ab/>
              <w:t>центр двигательной активности для развития основных движений детей;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ab/>
              <w:t xml:space="preserve">центр </w:t>
            </w:r>
            <w:proofErr w:type="spellStart"/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сенсорики</w:t>
            </w:r>
            <w:proofErr w:type="spellEnd"/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и конструирования для организации предметной деятельности и игры с составными и динамическими игрушками, освоения детьми сенсорных эталонов формы, цвета, размера;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ab/>
              <w:t xml:space="preserve">центр для организации предметных и предметно-манипуляторных игр, совместных </w:t>
            </w:r>
            <w:proofErr w:type="gramStart"/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играх</w:t>
            </w:r>
            <w:proofErr w:type="gramEnd"/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со сверстниками под руководством взрослого;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ab/>
              <w:t>центр творчества и продуктивной деятельности для развития восприятия смысла музыки, поддержки интереса к рисованию и лепке, становлению первых навыков продуктивной деятельности, освоения возможностей разнообразных изобразительных средств;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ab/>
              <w:t>центр познания и коммуникации (книжный уголок), восприятия смысла сказок, стихов, рассматривания картинок;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ab/>
              <w:t>центр экспериментирования и труда для организации экспериментальной деятельности с материалами и веществами (песок, вода, тесто и др.), развития навыков самообслуживания и становления действий с бытовыми предметами-орудиями (ложка, совок, лопатка и пр.).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- в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группах для детей дошкольного возраста (от 3 до 7 лет)  созданы следующие центры: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центр двигательной активности (ориентирован на организацию игр средней и малой подвижности в групповых помещениях, средней и интенсивной подвижности в физкультурном и музыкальном залах, интенсивной подвижности на групповых участках, спортивной площадке, всей территории детского сада) в интеграции содержания образовательных областей «Физическое развитие», «Социально-коммуникативное развитие», «Речевое развитие»;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центр безопасности,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«Физическое развитие», «Познавательное развитие», «Речевое развитие», «Социально-коммуникативное развитие»; 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•  центр игры, содержащий оборудование для организации сюжетно-ролевых детских игр, предметы-заместители в интеграции содержания образовательных областей «Познавательное развитие», «Речевое развитие», «Социально-коммуникативное развитие», «Художественно-эстетическое развитие» и «Физическое развитие»;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центр конструирования, в котором есть разнообразные виды строительного материала и детских конструкторов, бросового материала схем, рисунков, картин, демонстрационных материалов для организации конструкторской деятельности детей в интеграции содержания образовательных областей «Познавательное развитие», «Речевое развитие», «Социально-коммуникативное развитие» и «Художественно-эстетическое развитие»;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центр логики и математики, содержащий разнообразный дидактический материал и развивающие игрушки,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«Познавательное развитие», «Речевое развитие», «Социально-коммуникативное развитие»;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центр экспериментирования, организации наблюдения и труда, игровое оборудование, демонстрационные материалы и дидактические пособия которого способствуют реализации поисково-экспериментальной и трудовой деятельности детей в интеграции содержания образовательных областей «Познавательное развитие», «Речевое развитие», «Социально-коммуникативное развитие»;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центр познания и коммуникации детей, оснащение которого обеспечивает расширение кругозора детей и их знаний об окружающем мире во взаимодействии детей </w:t>
            </w:r>
            <w:proofErr w:type="gramStart"/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</w:t>
            </w:r>
            <w:proofErr w:type="gramEnd"/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взрослыми и сверстниками в интеграции содержания образовательных областей «Познавательное развитие», «Речевое развитие», «Социально-коммуникативное развитие»; 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книжный уголок, содержащий художественную и познавательную литературу для детей, обеспечивающую их духовно-нравственное и этико-эстетическое воспитание, формирование общей культуры, освоение разных жанров художественной литературы, воспитание любви и интереса к художественному слову, удовлетворение познавательных потребностей в интеграции содержания всех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образовательных областей;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центр театрализации и </w:t>
            </w:r>
            <w:proofErr w:type="spellStart"/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музицирования</w:t>
            </w:r>
            <w:proofErr w:type="spellEnd"/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«Художественно-эстетическое развитие», «Познавательное развитие», «Речевое развитие», «Социально-коммуникативное развитие», «Физическое развитие»;</w:t>
            </w:r>
          </w:p>
          <w:p w:rsidR="00DF0D4B" w:rsidRPr="00DF0D4B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центр уединения предназначен для снятия психоэмоционального напряжения воспитанников;</w:t>
            </w:r>
          </w:p>
          <w:p w:rsidR="00076C6D" w:rsidRPr="003229B7" w:rsidRDefault="00DF0D4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  </w:t>
            </w:r>
            <w:proofErr w:type="gramStart"/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F0D4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центр творчества детей, предназначенный для реализации продуктивной деятельности детей (рисование, лепка, аппликация, художественный труд) в интеграции содержания образовательных областей «Художественно-эстетическое развитие», «Речевое развитие», «Познавательное развитие», «Соци</w:t>
            </w:r>
            <w:r w:rsidR="00003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ально-коммуникативное развитие»;</w:t>
            </w:r>
            <w:proofErr w:type="gramEnd"/>
          </w:p>
          <w:p w:rsidR="00076C6D" w:rsidRDefault="008A1E59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 </w:t>
            </w:r>
            <w:r w:rsidR="00076C6D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для всестороннего развития детей вне занятий в групповых помещениях организованы уголки безопасности, уголки «</w:t>
            </w:r>
            <w:proofErr w:type="spellStart"/>
            <w:r w:rsidR="00076C6D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Туган</w:t>
            </w:r>
            <w:proofErr w:type="spellEnd"/>
            <w:r w:rsidR="00076C6D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="00076C6D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tt-RU" w:eastAsia="ru-RU"/>
              </w:rPr>
              <w:t>җ</w:t>
            </w:r>
            <w:proofErr w:type="spellStart"/>
            <w:r w:rsidR="00076C6D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ирем</w:t>
            </w:r>
            <w:proofErr w:type="spellEnd"/>
            <w:r w:rsidR="00003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Татарстан».</w:t>
            </w:r>
          </w:p>
          <w:p w:rsidR="008A1E59" w:rsidRPr="003229B7" w:rsidRDefault="00076C6D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</w:t>
            </w:r>
            <w:r w:rsidR="00A35C2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</w:t>
            </w:r>
            <w:r w:rsidR="008A1E59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Модель образовательного процесса построена на основе комплексно-тематического планирования и интеграции образовательных областей с использованием вариативных методов и приемов, способствующих успешной реализации поставленных целей и задач. </w:t>
            </w:r>
          </w:p>
          <w:p w:rsidR="008A1E59" w:rsidRPr="003229B7" w:rsidRDefault="00A35C2B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</w:t>
            </w:r>
            <w:r w:rsidR="008A1E59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Планируются консультации, беседы по вопросам организации диагностики. На педагогических советах обсуждаются результаты диагностики и развития каждого ребенка, выявляются причины недостаточного усвоения программного материала, затем намечается индивидуальная работа с каждым ребенком по проблемным вопросам.</w:t>
            </w:r>
          </w:p>
          <w:p w:rsidR="008A1E59" w:rsidRPr="003229B7" w:rsidRDefault="00E06FB8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</w:t>
            </w:r>
            <w:r w:rsidR="008A1E59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На основе полученных результатов делаются выводы, составляются </w:t>
            </w:r>
            <w:proofErr w:type="spellStart"/>
            <w:proofErr w:type="gramStart"/>
            <w:r w:rsidR="008A1E59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реко</w:t>
            </w:r>
            <w:r w:rsidR="00003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8A1E59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мендации</w:t>
            </w:r>
            <w:proofErr w:type="spellEnd"/>
            <w:proofErr w:type="gramEnd"/>
            <w:r w:rsidR="008A1E59" w:rsidRPr="003229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по организации индивидуальной работы для воспитателей, специалистов и родителей по дальнейшей работе.</w:t>
            </w:r>
          </w:p>
          <w:p w:rsidR="00896FB1" w:rsidRPr="00063997" w:rsidRDefault="00E06FB8" w:rsidP="00221094">
            <w:pPr>
              <w:tabs>
                <w:tab w:val="left" w:pos="34"/>
                <w:tab w:val="left" w:pos="318"/>
                <w:tab w:val="left" w:pos="851"/>
              </w:tabs>
              <w:spacing w:after="0"/>
              <w:ind w:left="34" w:firstLine="284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   </w:t>
            </w:r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Усвоение детьми программного материала подлежит систематическому контролю со стороны администрации: заведующей детским садом,</w:t>
            </w:r>
            <w:r w:rsidR="00E1544B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заместителем заведующего по учебно-воспитательной работе,</w:t>
            </w:r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медсестрами. Используются тематиче</w:t>
            </w:r>
            <w:r w:rsidR="006C6CC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ский, оперативный, фронтальный </w:t>
            </w:r>
            <w:r w:rsidR="008A1E59" w:rsidRPr="000A49AF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контроль (в соответствии с годовым планом), наблюдение педагогического процесса, анализ диагностических карт, анализ календарных и перспективных планов педагогов, самоотчеты воспитателей о проделанной работе, отчеты на педсоветах, контрольные и итоговые занятия, беседы с детьми, тематические праздники и развлечения. Результаты контроля отражаются в тематических справках, в диагностически</w:t>
            </w:r>
            <w:r w:rsidR="0006399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х картах, таблицах, диаграммах.</w:t>
            </w:r>
            <w:r w:rsidR="006C6CC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  </w:t>
            </w:r>
          </w:p>
          <w:p w:rsidR="008A1E59" w:rsidRPr="000A49AF" w:rsidRDefault="00E1544B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Детский сад посещают  20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воспитанников</w:t>
            </w:r>
            <w:r w:rsidR="008A1E59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в возрасте от 1,2 до 7 лет. </w:t>
            </w:r>
            <w:r w:rsidR="0066449F">
              <w:rPr>
                <w:rFonts w:ascii="Times New Roman" w:hAnsi="Times New Roman" w:cs="Times New Roman"/>
                <w:sz w:val="28"/>
                <w:szCs w:val="28"/>
              </w:rPr>
              <w:t>В детском саду функционируют 11 групп: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2</w:t>
            </w:r>
            <w:r w:rsidR="00E1544B">
              <w:rPr>
                <w:rFonts w:ascii="Times New Roman" w:hAnsi="Times New Roman" w:cs="Times New Roman"/>
                <w:sz w:val="28"/>
                <w:szCs w:val="28"/>
              </w:rPr>
              <w:t xml:space="preserve"> группа раннего возраста – 1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C0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2B25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C0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A1F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1F62">
              <w:rPr>
                <w:rFonts w:ascii="Times New Roman" w:hAnsi="Times New Roman" w:cs="Times New Roman"/>
                <w:sz w:val="28"/>
                <w:szCs w:val="28"/>
              </w:rPr>
              <w:t xml:space="preserve">ая младшая  группа №1       </w:t>
            </w:r>
            <w:r w:rsidR="00076C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- 16</w:t>
            </w:r>
            <w:r w:rsidR="003C0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2B25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  <w:p w:rsidR="008A1E59" w:rsidRPr="000A49AF" w:rsidRDefault="007A1F62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1</w:t>
            </w:r>
            <w:r w:rsidR="008A1E59" w:rsidRPr="000A49AF">
              <w:rPr>
                <w:rFonts w:ascii="Times New Roman" w:hAnsi="Times New Roman" w:cs="Times New Roman"/>
                <w:sz w:val="28"/>
                <w:szCs w:val="28"/>
              </w:rPr>
              <w:t>-а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076C6D">
              <w:rPr>
                <w:rFonts w:ascii="Times New Roman" w:hAnsi="Times New Roman" w:cs="Times New Roman"/>
                <w:sz w:val="28"/>
                <w:szCs w:val="28"/>
              </w:rPr>
              <w:t xml:space="preserve"> младшая  группа №2         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- 15</w:t>
            </w:r>
            <w:r w:rsidR="000036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2B25">
              <w:rPr>
                <w:rFonts w:ascii="Times New Roman" w:hAnsi="Times New Roman" w:cs="Times New Roman"/>
                <w:sz w:val="28"/>
                <w:szCs w:val="28"/>
              </w:rPr>
              <w:t>ребенка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2-ая  младшая  гру</w:t>
            </w:r>
            <w:r w:rsidR="00076C6D">
              <w:rPr>
                <w:rFonts w:ascii="Times New Roman" w:hAnsi="Times New Roman" w:cs="Times New Roman"/>
                <w:sz w:val="28"/>
                <w:szCs w:val="28"/>
              </w:rPr>
              <w:t xml:space="preserve">ппа №1        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- 18</w:t>
            </w:r>
            <w:r w:rsidR="00312B25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2-ая</w:t>
            </w:r>
            <w:r w:rsidR="00076C6D">
              <w:rPr>
                <w:rFonts w:ascii="Times New Roman" w:hAnsi="Times New Roman" w:cs="Times New Roman"/>
                <w:sz w:val="28"/>
                <w:szCs w:val="28"/>
              </w:rPr>
              <w:t xml:space="preserve">  младшая  группа № 2       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- 17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Средняя  </w:t>
            </w:r>
            <w:r w:rsidR="00076C6D">
              <w:rPr>
                <w:rFonts w:ascii="Times New Roman" w:hAnsi="Times New Roman" w:cs="Times New Roman"/>
                <w:sz w:val="28"/>
                <w:szCs w:val="28"/>
              </w:rPr>
              <w:t xml:space="preserve">группа №1                  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- 20</w:t>
            </w:r>
            <w:r w:rsidR="007A1F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Средняя </w:t>
            </w:r>
            <w:r w:rsidR="00076C6D">
              <w:rPr>
                <w:rFonts w:ascii="Times New Roman" w:hAnsi="Times New Roman" w:cs="Times New Roman"/>
                <w:sz w:val="28"/>
                <w:szCs w:val="28"/>
              </w:rPr>
              <w:t xml:space="preserve"> группа №2                  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- 23</w:t>
            </w:r>
            <w:r w:rsidR="00312B25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Старшая</w:t>
            </w:r>
            <w:r w:rsidR="00076C6D">
              <w:rPr>
                <w:rFonts w:ascii="Times New Roman" w:hAnsi="Times New Roman" w:cs="Times New Roman"/>
                <w:sz w:val="28"/>
                <w:szCs w:val="28"/>
              </w:rPr>
              <w:t xml:space="preserve">  группа №1                 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- 19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Старшая группа №2             </w:t>
            </w:r>
            <w:r w:rsidR="00E20996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- 21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  <w:p w:rsidR="008A1E59" w:rsidRPr="000A49AF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11276F"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овительная  группа №1 - 16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  <w:p w:rsidR="008A1E59" w:rsidRDefault="008A1E5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E75F52">
              <w:rPr>
                <w:rFonts w:ascii="Times New Roman" w:hAnsi="Times New Roman" w:cs="Times New Roman"/>
                <w:sz w:val="28"/>
                <w:szCs w:val="28"/>
              </w:rPr>
              <w:t>Подготовительная  группа №2 - 23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  <w:p w:rsidR="00F36823" w:rsidRPr="000A49AF" w:rsidRDefault="0011276F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1127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F36823" w:rsidRDefault="00F36823" w:rsidP="00221094">
            <w:pPr>
              <w:spacing w:after="0"/>
              <w:ind w:left="459" w:hanging="45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Воспитательная работа</w:t>
            </w:r>
          </w:p>
          <w:p w:rsidR="00E3319D" w:rsidRPr="008929BE" w:rsidRDefault="00AC000F" w:rsidP="00E3319D">
            <w:pPr>
              <w:pStyle w:val="ae"/>
              <w:spacing w:after="0"/>
              <w:ind w:right="874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="00150E8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66449F">
              <w:rPr>
                <w:rFonts w:ascii="Times New Roman" w:hAnsi="Times New Roman" w:cs="Times New Roman"/>
                <w:sz w:val="28"/>
                <w:szCs w:val="28"/>
              </w:rPr>
              <w:t>Воспитательная работа строится на основе рабочей программы</w:t>
            </w:r>
            <w:r w:rsidR="0011276F"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воспитания и к</w:t>
            </w:r>
            <w:r w:rsidR="0066449F">
              <w:rPr>
                <w:rFonts w:ascii="Times New Roman" w:hAnsi="Times New Roman" w:cs="Times New Roman"/>
                <w:sz w:val="28"/>
                <w:szCs w:val="28"/>
              </w:rPr>
              <w:t>алендарного</w:t>
            </w:r>
            <w:r w:rsidRPr="00AC000F">
              <w:rPr>
                <w:rFonts w:ascii="Times New Roman" w:hAnsi="Times New Roman" w:cs="Times New Roman"/>
                <w:sz w:val="28"/>
                <w:szCs w:val="28"/>
              </w:rPr>
              <w:t xml:space="preserve"> план</w:t>
            </w:r>
            <w:r w:rsidR="0066449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AC000F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воспитательной работы, которые являются частью основной образовательной программы дошкольного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A6A9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С 1 сентября 2025 года календарный план воспитательной работы скорректировали согласно Перечню мероприятий,</w:t>
            </w:r>
            <w:r w:rsidR="00E3319D" w:rsidRPr="00E3319D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рекомендуемых</w:t>
            </w:r>
            <w:r w:rsidR="00E3319D" w:rsidRPr="00E331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E3319D" w:rsidRPr="00E3319D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реализации</w:t>
            </w:r>
            <w:r w:rsidR="00E3319D" w:rsidRPr="00E331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E3319D" w:rsidRPr="00E3319D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рамках</w:t>
            </w:r>
            <w:r w:rsidR="00E3319D" w:rsidRPr="00E3319D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календарного</w:t>
            </w:r>
            <w:r w:rsidR="00E3319D" w:rsidRPr="00E331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плана воспитательной работы</w:t>
            </w:r>
            <w:r w:rsid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2025</w:t>
            </w:r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-2026 учебный год (направлен письмом </w:t>
            </w:r>
            <w:proofErr w:type="spellStart"/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Минпросвещения</w:t>
            </w:r>
            <w:proofErr w:type="spellEnd"/>
            <w:r w:rsidR="00E3319D"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29.08.2025 № 06-1211).</w:t>
            </w:r>
            <w:r w:rsidR="00E3319D">
              <w:t xml:space="preserve"> </w:t>
            </w:r>
          </w:p>
          <w:p w:rsidR="00E3319D" w:rsidRPr="00E3319D" w:rsidRDefault="00E3319D" w:rsidP="00E3319D">
            <w:pPr>
              <w:pStyle w:val="ae"/>
              <w:spacing w:after="0"/>
              <w:ind w:right="87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319D">
              <w:t xml:space="preserve">      </w:t>
            </w:r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рабочую программу воспитания Детского сада добавили просмотр мультипликационных фильмов из Перечня, направленного письмом </w:t>
            </w:r>
            <w:proofErr w:type="spellStart"/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Минпросвещения</w:t>
            </w:r>
            <w:proofErr w:type="spellEnd"/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20.03.2025 № АБ-957/06. В рамках совместной деятельности в образовательных ситуациях воспитатели организуют просмотр и обсуждение произведений: Бременские музыканты (1969), В стране невыученных уроков (1977), Василиса Премудрая (1954), Винни Пух и все, все, все (1969), Вов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 в Тридевятом царстве (1965),</w:t>
            </w:r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Дюймовочка</w:t>
            </w:r>
            <w:proofErr w:type="spellEnd"/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(1964), Дядя Степа - милиционер (1964), Кот Леопольд (1975), Котенок по имени</w:t>
            </w:r>
            <w:proofErr w:type="gramStart"/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</w:t>
            </w:r>
            <w:proofErr w:type="gramEnd"/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ав (1976), </w:t>
            </w:r>
            <w:proofErr w:type="spellStart"/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>Мойдодыр</w:t>
            </w:r>
            <w:proofErr w:type="spellEnd"/>
            <w:r w:rsidRPr="00E331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(1954), Муха-Цокотуха (1976). Это позволило разнообразить образовательную деятельность, осуществляемую во вторую половину дня.</w:t>
            </w:r>
          </w:p>
          <w:p w:rsidR="00AC000F" w:rsidRPr="00AC000F" w:rsidRDefault="00E3319D" w:rsidP="00E3319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319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      </w:t>
            </w:r>
            <w:r w:rsidR="00DA6A9F">
              <w:rPr>
                <w:rFonts w:ascii="Times New Roman" w:hAnsi="Times New Roman" w:cs="Times New Roman"/>
                <w:sz w:val="28"/>
                <w:szCs w:val="28"/>
              </w:rPr>
              <w:t>По итогам мониторинга за 2025</w:t>
            </w:r>
            <w:r w:rsidR="0066449F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221AB7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  <w:r w:rsidR="0066449F">
              <w:rPr>
                <w:rFonts w:ascii="Times New Roman" w:hAnsi="Times New Roman" w:cs="Times New Roman"/>
                <w:sz w:val="28"/>
                <w:szCs w:val="28"/>
              </w:rPr>
              <w:t xml:space="preserve"> (законные представители) воспитанников </w:t>
            </w:r>
            <w:r w:rsidR="00221AB7">
              <w:rPr>
                <w:rFonts w:ascii="Times New Roman" w:hAnsi="Times New Roman" w:cs="Times New Roman"/>
                <w:sz w:val="28"/>
                <w:szCs w:val="28"/>
              </w:rPr>
              <w:t xml:space="preserve"> выражают удовлетворенность воспитательным процессом в Детском саду, что отразилась на результатах анкетирова</w:t>
            </w:r>
            <w:r w:rsidR="00DA6A9F">
              <w:rPr>
                <w:rFonts w:ascii="Times New Roman" w:hAnsi="Times New Roman" w:cs="Times New Roman"/>
                <w:sz w:val="28"/>
                <w:szCs w:val="28"/>
              </w:rPr>
              <w:t>ния, проведенного в ф</w:t>
            </w:r>
            <w:r w:rsidR="00B651C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DA6A9F">
              <w:rPr>
                <w:rFonts w:ascii="Times New Roman" w:hAnsi="Times New Roman" w:cs="Times New Roman"/>
                <w:sz w:val="28"/>
                <w:szCs w:val="28"/>
              </w:rPr>
              <w:t>врале 2025</w:t>
            </w:r>
            <w:r w:rsidR="00221AB7">
              <w:rPr>
                <w:rFonts w:ascii="Times New Roman" w:hAnsi="Times New Roman" w:cs="Times New Roman"/>
                <w:sz w:val="28"/>
                <w:szCs w:val="28"/>
              </w:rPr>
              <w:t xml:space="preserve"> года. </w:t>
            </w:r>
            <w:r w:rsidR="00150E8B" w:rsidRPr="00150E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результатам </w:t>
            </w:r>
            <w:r w:rsidR="00150E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анкетирования </w:t>
            </w:r>
            <w:proofErr w:type="gramStart"/>
            <w:r w:rsidR="00150E8B" w:rsidRPr="00150E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будем продолжить вести работу  с родителями активно используя</w:t>
            </w:r>
            <w:proofErr w:type="gramEnd"/>
            <w:r w:rsidR="00150E8B" w:rsidRPr="00150E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разнообразные формы взаимодействия с семьей, прислушиваться к их мнению</w:t>
            </w:r>
            <w:r w:rsidR="00F322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выделять больше</w:t>
            </w:r>
            <w:r w:rsidR="00150E8B" w:rsidRPr="00150E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времени общению в удобное для них время.  </w:t>
            </w:r>
            <w:r w:rsidR="00B651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36823" w:rsidRPr="00E3319D" w:rsidRDefault="00B651C4" w:rsidP="00E3319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>Чтобы выбрать страте</w:t>
            </w:r>
            <w:r w:rsidR="00F36823">
              <w:rPr>
                <w:rFonts w:ascii="Times New Roman" w:hAnsi="Times New Roman" w:cs="Times New Roman"/>
                <w:sz w:val="28"/>
                <w:szCs w:val="28"/>
              </w:rPr>
              <w:t>гию воспитательной рабо</w:t>
            </w:r>
            <w:r w:rsidR="00DA6A9F">
              <w:rPr>
                <w:rFonts w:ascii="Times New Roman" w:hAnsi="Times New Roman" w:cs="Times New Roman"/>
                <w:sz w:val="28"/>
                <w:szCs w:val="28"/>
              </w:rPr>
              <w:t>ты, в 2025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году проводился анализ состава семей воспитанников.</w:t>
            </w:r>
          </w:p>
          <w:p w:rsidR="00984874" w:rsidRPr="00312B25" w:rsidRDefault="00F36823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Характеристика семей по составу</w:t>
            </w:r>
            <w:r w:rsidR="003229B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600" w:firstRow="0" w:lastRow="0" w:firstColumn="0" w:lastColumn="0" w:noHBand="1" w:noVBand="1"/>
            </w:tblPr>
            <w:tblGrid>
              <w:gridCol w:w="2359"/>
              <w:gridCol w:w="1897"/>
              <w:gridCol w:w="4921"/>
            </w:tblGrid>
            <w:tr w:rsidR="00984874" w:rsidRPr="00312B25" w:rsidTr="0011421B">
              <w:tc>
                <w:tcPr>
                  <w:tcW w:w="23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E3319D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3319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Состав семьи</w:t>
                  </w:r>
                </w:p>
              </w:tc>
              <w:tc>
                <w:tcPr>
                  <w:tcW w:w="18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E3319D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E3319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Количество семей</w:t>
                  </w:r>
                </w:p>
              </w:tc>
              <w:tc>
                <w:tcPr>
                  <w:tcW w:w="4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Процент от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общего количества семей воспитанников</w:t>
                  </w:r>
                </w:p>
              </w:tc>
            </w:tr>
            <w:tr w:rsidR="00984874" w:rsidRPr="00312B25" w:rsidTr="0011421B">
              <w:tc>
                <w:tcPr>
                  <w:tcW w:w="23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Полная</w:t>
                  </w:r>
                </w:p>
              </w:tc>
              <w:tc>
                <w:tcPr>
                  <w:tcW w:w="18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8F6029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174</w:t>
                  </w:r>
                </w:p>
              </w:tc>
              <w:tc>
                <w:tcPr>
                  <w:tcW w:w="4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8F6029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92</w:t>
                  </w:r>
                  <w:r w:rsidR="00984874"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</w:tr>
            <w:tr w:rsidR="00984874" w:rsidRPr="00312B25" w:rsidTr="0011421B">
              <w:tc>
                <w:tcPr>
                  <w:tcW w:w="23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Неполная</w:t>
                  </w:r>
                  <w:proofErr w:type="gramEnd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с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матерью</w:t>
                  </w:r>
                </w:p>
              </w:tc>
              <w:tc>
                <w:tcPr>
                  <w:tcW w:w="18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B651C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4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B651C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6</w:t>
                  </w:r>
                  <w:r w:rsidR="00984874"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</w:tr>
            <w:tr w:rsidR="00984874" w:rsidRPr="00312B25" w:rsidTr="0011421B">
              <w:tc>
                <w:tcPr>
                  <w:tcW w:w="23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Неполная</w:t>
                  </w:r>
                  <w:proofErr w:type="gramEnd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с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отцом</w:t>
                  </w:r>
                </w:p>
              </w:tc>
              <w:tc>
                <w:tcPr>
                  <w:tcW w:w="18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3C26F0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4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312B25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</w:t>
                  </w:r>
                  <w:r w:rsidR="00984874"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</w:tr>
            <w:tr w:rsidR="003C26F0" w:rsidRPr="00312B25" w:rsidTr="0011421B">
              <w:tc>
                <w:tcPr>
                  <w:tcW w:w="23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3C26F0" w:rsidRPr="00312B25" w:rsidRDefault="003C26F0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Семьи, имеющие 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lastRenderedPageBreak/>
                    <w:t>детей-инвалидов</w:t>
                  </w:r>
                </w:p>
              </w:tc>
              <w:tc>
                <w:tcPr>
                  <w:tcW w:w="18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3C26F0" w:rsidRPr="00312B25" w:rsidRDefault="00DA6A9F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lastRenderedPageBreak/>
                    <w:t>3</w:t>
                  </w:r>
                </w:p>
              </w:tc>
              <w:tc>
                <w:tcPr>
                  <w:tcW w:w="4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3C26F0" w:rsidRPr="00312B25" w:rsidRDefault="00DA6A9F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1,5</w:t>
                  </w:r>
                  <w:r w:rsidR="00312B25"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</w:tr>
            <w:tr w:rsidR="00984874" w:rsidRPr="00312B25" w:rsidTr="0011421B">
              <w:tc>
                <w:tcPr>
                  <w:tcW w:w="23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lastRenderedPageBreak/>
                    <w:t>Оформлено опекунство</w:t>
                  </w:r>
                </w:p>
              </w:tc>
              <w:tc>
                <w:tcPr>
                  <w:tcW w:w="18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B651C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49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DA6A9F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0,5</w:t>
                  </w:r>
                  <w:r w:rsidR="00984874"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</w:tr>
          </w:tbl>
          <w:p w:rsidR="00984874" w:rsidRPr="00312B25" w:rsidRDefault="00984874" w:rsidP="00221094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12B25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 семей по</w:t>
            </w:r>
            <w:r w:rsidRPr="00312B2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 </w:t>
            </w:r>
            <w:r w:rsidRPr="00312B25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количеству детей</w:t>
            </w:r>
          </w:p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600" w:firstRow="0" w:lastRow="0" w:firstColumn="0" w:lastColumn="0" w:noHBand="1" w:noVBand="1"/>
            </w:tblPr>
            <w:tblGrid>
              <w:gridCol w:w="2499"/>
              <w:gridCol w:w="1877"/>
              <w:gridCol w:w="4801"/>
            </w:tblGrid>
            <w:tr w:rsidR="00984874" w:rsidRPr="00312B25" w:rsidTr="0011421B">
              <w:tc>
                <w:tcPr>
                  <w:tcW w:w="24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</w:pPr>
                  <w:proofErr w:type="spellStart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Количество</w:t>
                  </w:r>
                  <w:proofErr w:type="spellEnd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 xml:space="preserve"> </w:t>
                  </w:r>
                  <w:proofErr w:type="spellStart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детей</w:t>
                  </w:r>
                  <w:proofErr w:type="spellEnd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 xml:space="preserve"> в </w:t>
                  </w:r>
                  <w:proofErr w:type="spellStart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семье</w:t>
                  </w:r>
                  <w:proofErr w:type="spellEnd"/>
                </w:p>
              </w:tc>
              <w:tc>
                <w:tcPr>
                  <w:tcW w:w="187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</w:pPr>
                  <w:proofErr w:type="spellStart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Количество</w:t>
                  </w:r>
                  <w:proofErr w:type="spellEnd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 xml:space="preserve"> </w:t>
                  </w:r>
                  <w:proofErr w:type="spellStart"/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семей</w:t>
                  </w:r>
                  <w:proofErr w:type="spellEnd"/>
                </w:p>
              </w:tc>
              <w:tc>
                <w:tcPr>
                  <w:tcW w:w="480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Процент от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общего количества семей воспитанников</w:t>
                  </w:r>
                </w:p>
              </w:tc>
            </w:tr>
            <w:tr w:rsidR="00984874" w:rsidRPr="00312B25" w:rsidTr="0011421B">
              <w:tc>
                <w:tcPr>
                  <w:tcW w:w="24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Один ребенок</w:t>
                  </w:r>
                </w:p>
              </w:tc>
              <w:tc>
                <w:tcPr>
                  <w:tcW w:w="187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8F6029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26</w:t>
                  </w:r>
                </w:p>
              </w:tc>
              <w:tc>
                <w:tcPr>
                  <w:tcW w:w="480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8F6029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14</w:t>
                  </w:r>
                  <w:r w:rsidR="00984874"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</w:tr>
            <w:tr w:rsidR="00984874" w:rsidRPr="00312B25" w:rsidTr="0011421B">
              <w:tc>
                <w:tcPr>
                  <w:tcW w:w="24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Два ребенка</w:t>
                  </w:r>
                </w:p>
              </w:tc>
              <w:tc>
                <w:tcPr>
                  <w:tcW w:w="187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8F6029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77</w:t>
                  </w:r>
                </w:p>
              </w:tc>
              <w:tc>
                <w:tcPr>
                  <w:tcW w:w="480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8F6029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41</w:t>
                  </w:r>
                  <w:r w:rsidR="00984874"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</w:tr>
            <w:tr w:rsidR="00984874" w:rsidRPr="00312B25" w:rsidTr="0011421B">
              <w:tc>
                <w:tcPr>
                  <w:tcW w:w="24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984874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Три ребенка и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более</w:t>
                  </w:r>
                </w:p>
              </w:tc>
              <w:tc>
                <w:tcPr>
                  <w:tcW w:w="187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8F6029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87</w:t>
                  </w:r>
                </w:p>
              </w:tc>
              <w:tc>
                <w:tcPr>
                  <w:tcW w:w="480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984874" w:rsidRPr="00312B25" w:rsidRDefault="008F6029" w:rsidP="00221094">
                  <w:pPr>
                    <w:spacing w:after="100" w:afterAutospacing="1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45</w:t>
                  </w:r>
                  <w:r w:rsidR="00984874" w:rsidRPr="00312B2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</w:tr>
          </w:tbl>
          <w:p w:rsidR="00F36823" w:rsidRPr="00984874" w:rsidRDefault="00F36823" w:rsidP="00221094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E3319D" w:rsidRPr="00E3319D" w:rsidRDefault="00F36823" w:rsidP="00E3319D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  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      </w:r>
          </w:p>
          <w:p w:rsidR="00B93170" w:rsidRDefault="00E3319D" w:rsidP="00DE0A18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319D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B93170">
              <w:rPr>
                <w:rFonts w:ascii="Times New Roman" w:hAnsi="Times New Roman" w:cs="Times New Roman"/>
                <w:sz w:val="28"/>
                <w:szCs w:val="28"/>
              </w:rPr>
              <w:t xml:space="preserve">Во исполнение указа Президента РФ от </w:t>
            </w:r>
            <w:r w:rsidR="00DE0A18" w:rsidRPr="00DE0A18">
              <w:rPr>
                <w:rFonts w:ascii="Times New Roman" w:hAnsi="Times New Roman" w:cs="Times New Roman"/>
                <w:sz w:val="28"/>
                <w:szCs w:val="28"/>
              </w:rPr>
              <w:t>16.01.2025 г. № 28</w:t>
            </w:r>
            <w:r w:rsidR="00DE0A18">
              <w:rPr>
                <w:rFonts w:ascii="Times New Roman" w:hAnsi="Times New Roman" w:cs="Times New Roman"/>
                <w:sz w:val="28"/>
                <w:szCs w:val="28"/>
              </w:rPr>
              <w:t xml:space="preserve"> в 2025</w:t>
            </w:r>
            <w:r w:rsidR="00B93170">
              <w:rPr>
                <w:rFonts w:ascii="Times New Roman" w:hAnsi="Times New Roman" w:cs="Times New Roman"/>
                <w:sz w:val="28"/>
                <w:szCs w:val="28"/>
              </w:rPr>
              <w:t xml:space="preserve"> году в Детском саду реализовались мероприятия, приуроченные к Году </w:t>
            </w:r>
            <w:r w:rsidR="00DE0A18" w:rsidRPr="00DE0A18">
              <w:rPr>
                <w:rFonts w:ascii="Times New Roman" w:hAnsi="Times New Roman" w:cs="Times New Roman"/>
                <w:sz w:val="28"/>
                <w:szCs w:val="28"/>
              </w:rPr>
              <w:t>защитника Отечества и 80-летия Великой Победы</w:t>
            </w:r>
            <w:r w:rsidR="00B9317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1D5C28" w:rsidRPr="008929BE" w:rsidRDefault="00B93170" w:rsidP="00221094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B93170">
              <w:rPr>
                <w:rFonts w:ascii="Times New Roman" w:hAnsi="Times New Roman" w:cs="Times New Roman"/>
                <w:sz w:val="28"/>
                <w:szCs w:val="28"/>
              </w:rPr>
              <w:t>Тематические мероприятия Года</w:t>
            </w:r>
            <w:r w:rsidR="00DE0A18">
              <w:t xml:space="preserve"> </w:t>
            </w:r>
            <w:r w:rsidR="00DE0A18" w:rsidRPr="00DE0A18">
              <w:rPr>
                <w:rFonts w:ascii="Times New Roman" w:hAnsi="Times New Roman" w:cs="Times New Roman"/>
                <w:sz w:val="28"/>
                <w:szCs w:val="28"/>
              </w:rPr>
              <w:t>защитника Отечества и 80-летия Великой Победы</w:t>
            </w:r>
            <w:r w:rsidRPr="00B93170">
              <w:rPr>
                <w:rFonts w:ascii="Times New Roman" w:hAnsi="Times New Roman" w:cs="Times New Roman"/>
                <w:sz w:val="28"/>
                <w:szCs w:val="28"/>
              </w:rPr>
              <w:t xml:space="preserve"> предусматривали взаимодействие со всеми участниками образовательных отношений.</w:t>
            </w:r>
          </w:p>
          <w:p w:rsidR="001D5C28" w:rsidRPr="001D5C28" w:rsidRDefault="001D5C28" w:rsidP="001D5C2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D5C2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    </w:t>
            </w:r>
            <w:r w:rsidRPr="001D5C2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Распределение мероприятий Года защитника Отечества по модулям рабочей программы воспитания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tbl>
            <w:tblPr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32"/>
              <w:gridCol w:w="6226"/>
            </w:tblGrid>
            <w:tr w:rsidR="001D5C28" w:rsidRPr="001D5C28" w:rsidTr="008929BE">
              <w:tc>
                <w:tcPr>
                  <w:tcW w:w="35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b/>
                      <w:bCs/>
                      <w:sz w:val="28"/>
                      <w:szCs w:val="28"/>
                    </w:rPr>
                    <w:t>Формы деятельности</w:t>
                  </w:r>
                </w:p>
              </w:tc>
              <w:tc>
                <w:tcPr>
                  <w:tcW w:w="62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b/>
                      <w:bCs/>
                      <w:sz w:val="28"/>
                      <w:szCs w:val="28"/>
                    </w:rPr>
                    <w:t>Мероприятия</w:t>
                  </w:r>
                </w:p>
              </w:tc>
            </w:tr>
            <w:tr w:rsidR="001D5C28" w:rsidRPr="001D5C28" w:rsidTr="008929BE">
              <w:tc>
                <w:tcPr>
                  <w:tcW w:w="35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Работа с родителями</w:t>
                  </w:r>
                </w:p>
              </w:tc>
              <w:tc>
                <w:tcPr>
                  <w:tcW w:w="62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Внедрение программы просветительской деятельности для родителей воспитанников.</w:t>
                  </w: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br/>
                    <w:t>Мероприятия в рамках всероссийской недели правовой помощи по вопросам мер поддержки участников и членов семей участников СВО.</w:t>
                  </w: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br/>
                    <w:t>Общее родительское собрание «Права ребенка. Обязанности родителей»</w:t>
                  </w:r>
                </w:p>
              </w:tc>
            </w:tr>
            <w:tr w:rsidR="001D5C28" w:rsidRPr="001D5C28" w:rsidTr="008929BE">
              <w:tc>
                <w:tcPr>
                  <w:tcW w:w="35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События детского сада</w:t>
                  </w:r>
                </w:p>
              </w:tc>
              <w:tc>
                <w:tcPr>
                  <w:tcW w:w="62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Утренники в честь Дня защитника Отечества, 80-летия Дня Победы в ВОВ, Дня народного единства, Дня Неизвестного Солдата и пр.</w:t>
                  </w:r>
                </w:p>
              </w:tc>
            </w:tr>
            <w:tr w:rsidR="001D5C28" w:rsidRPr="001D5C28" w:rsidTr="008929BE">
              <w:tc>
                <w:tcPr>
                  <w:tcW w:w="35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Совместная деятельность в образовательных ситуациях</w:t>
                  </w:r>
                </w:p>
              </w:tc>
              <w:tc>
                <w:tcPr>
                  <w:tcW w:w="62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Чтение художественной литературы по тематике подвига и героизма участников войны, патриотизма и любви к Родине.</w:t>
                  </w: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br/>
                  </w: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lastRenderedPageBreak/>
                    <w:t>Разучивание и исполнение песен, театрализация, драматизация, этюды-инсценировки на патриотические темы.</w:t>
                  </w: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br/>
                    <w:t>Посещение экскурсий и выставок, организуемых регионом в честь Года защитника Отечества</w:t>
                  </w:r>
                </w:p>
              </w:tc>
            </w:tr>
            <w:tr w:rsidR="001D5C28" w:rsidRPr="001D5C28" w:rsidTr="008929BE">
              <w:tc>
                <w:tcPr>
                  <w:tcW w:w="35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lastRenderedPageBreak/>
                    <w:t>Организация развивающей предметно-пространственной среды</w:t>
                  </w:r>
                </w:p>
              </w:tc>
              <w:tc>
                <w:tcPr>
                  <w:tcW w:w="62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1D5C28" w:rsidRPr="001D5C28" w:rsidRDefault="001D5C28" w:rsidP="001D5C28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Проведение выставок, в том числе рисунков, поделок, фотографий на тему «Моя семья и ВОВ» и др.</w:t>
                  </w:r>
                  <w:r w:rsidRPr="001D5C2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br/>
                    <w:t>Оформление тематического стенда с символи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кой Года защитника Отечества.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br/>
                  </w:r>
                </w:p>
              </w:tc>
            </w:tr>
          </w:tbl>
          <w:p w:rsidR="00C45A27" w:rsidRPr="000A49AF" w:rsidRDefault="00C45A27" w:rsidP="001D5C2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6823" w:rsidRPr="000A49AF" w:rsidRDefault="00BD0EEB" w:rsidP="00F5526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="00B853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3A16E0" w:rsidRPr="003A16E0">
              <w:rPr>
                <w:rFonts w:ascii="Times New Roman" w:hAnsi="Times New Roman" w:cs="Times New Roman"/>
                <w:sz w:val="28"/>
                <w:szCs w:val="28"/>
              </w:rPr>
              <w:t>В 2025 году воспитатели Детск</w:t>
            </w:r>
            <w:r w:rsidR="003A16E0">
              <w:rPr>
                <w:rFonts w:ascii="Times New Roman" w:hAnsi="Times New Roman" w:cs="Times New Roman"/>
                <w:sz w:val="28"/>
                <w:szCs w:val="28"/>
              </w:rPr>
              <w:t>ого сада реализовывали Программу</w:t>
            </w:r>
            <w:r w:rsidR="003A16E0" w:rsidRPr="003A16E0">
              <w:rPr>
                <w:rFonts w:ascii="Times New Roman" w:hAnsi="Times New Roman" w:cs="Times New Roman"/>
                <w:sz w:val="28"/>
                <w:szCs w:val="28"/>
              </w:rPr>
              <w:t xml:space="preserve"> просвещения родителей (законных представителей) детей дошкольного возраста, посещающих дошкольные образовательные организации</w:t>
            </w:r>
            <w:r w:rsidR="00F5526D">
              <w:rPr>
                <w:rFonts w:ascii="Times New Roman" w:hAnsi="Times New Roman" w:cs="Times New Roman"/>
                <w:sz w:val="28"/>
                <w:szCs w:val="28"/>
              </w:rPr>
              <w:t xml:space="preserve">, разработанной на основе </w:t>
            </w:r>
            <w:r w:rsidR="00F5526D" w:rsidRPr="00F5526D">
              <w:rPr>
                <w:rFonts w:ascii="Times New Roman" w:hAnsi="Times New Roman" w:cs="Times New Roman"/>
                <w:sz w:val="28"/>
                <w:szCs w:val="28"/>
              </w:rPr>
              <w:t>Указ</w:t>
            </w:r>
            <w:r w:rsidR="00F5526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5526D" w:rsidRPr="00F5526D">
              <w:rPr>
                <w:rFonts w:ascii="Times New Roman" w:hAnsi="Times New Roman" w:cs="Times New Roman"/>
                <w:sz w:val="28"/>
                <w:szCs w:val="28"/>
              </w:rPr>
              <w:t xml:space="preserve"> Президент</w:t>
            </w:r>
            <w:r w:rsidR="00F5526D">
              <w:rPr>
                <w:rFonts w:ascii="Times New Roman" w:hAnsi="Times New Roman" w:cs="Times New Roman"/>
                <w:sz w:val="28"/>
                <w:szCs w:val="28"/>
              </w:rPr>
              <w:t xml:space="preserve">а РФ от 7 мая 2024 г. № 309  </w:t>
            </w:r>
            <w:r w:rsidR="00F5526D" w:rsidRPr="00F5526D">
              <w:rPr>
                <w:rFonts w:ascii="Times New Roman" w:hAnsi="Times New Roman" w:cs="Times New Roman"/>
                <w:sz w:val="28"/>
                <w:szCs w:val="28"/>
              </w:rPr>
              <w:t>«О национальных целях развития Российской Федерации на период до 2030 года и на перспективу до 2036 г.»</w:t>
            </w:r>
            <w:r w:rsidR="00F5526D">
              <w:rPr>
                <w:rFonts w:ascii="Times New Roman" w:hAnsi="Times New Roman" w:cs="Times New Roman"/>
                <w:sz w:val="28"/>
                <w:szCs w:val="28"/>
              </w:rPr>
              <w:t>, Федерального</w:t>
            </w:r>
            <w:r w:rsidR="00F5526D" w:rsidRPr="00F5526D">
              <w:rPr>
                <w:rFonts w:ascii="Times New Roman" w:hAnsi="Times New Roman" w:cs="Times New Roman"/>
                <w:sz w:val="28"/>
                <w:szCs w:val="28"/>
              </w:rPr>
              <w:t xml:space="preserve"> закон</w:t>
            </w:r>
            <w:r w:rsidR="00F5526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5526D" w:rsidRPr="00F5526D">
              <w:rPr>
                <w:rFonts w:ascii="Times New Roman" w:hAnsi="Times New Roman" w:cs="Times New Roman"/>
                <w:sz w:val="28"/>
                <w:szCs w:val="28"/>
              </w:rPr>
              <w:t xml:space="preserve">  от 29.12.2012</w:t>
            </w:r>
            <w:r w:rsidR="00F5526D">
              <w:rPr>
                <w:rFonts w:ascii="Times New Roman" w:hAnsi="Times New Roman" w:cs="Times New Roman"/>
                <w:sz w:val="28"/>
                <w:szCs w:val="28"/>
              </w:rPr>
              <w:t xml:space="preserve"> N 273-ФЗ (ред. от 08.08.2024)  </w:t>
            </w:r>
            <w:r w:rsidR="00F5526D" w:rsidRPr="00F5526D">
              <w:rPr>
                <w:rFonts w:ascii="Times New Roman" w:hAnsi="Times New Roman" w:cs="Times New Roman"/>
                <w:sz w:val="28"/>
                <w:szCs w:val="28"/>
              </w:rPr>
              <w:t>"Об образовании в</w:t>
            </w:r>
            <w:proofErr w:type="gramEnd"/>
            <w:r w:rsidR="00F5526D" w:rsidRPr="00F5526D">
              <w:rPr>
                <w:rFonts w:ascii="Times New Roman" w:hAnsi="Times New Roman" w:cs="Times New Roman"/>
                <w:sz w:val="28"/>
                <w:szCs w:val="28"/>
              </w:rPr>
              <w:t xml:space="preserve"> Российской Федерации" (с изм. и доп., вступ. в силу с 01.09.2024)»</w:t>
            </w:r>
            <w:r w:rsidR="00F5526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F5526D" w:rsidRPr="00F5526D">
              <w:rPr>
                <w:rFonts w:ascii="Times New Roman" w:hAnsi="Times New Roman" w:cs="Times New Roman"/>
                <w:sz w:val="28"/>
                <w:szCs w:val="28"/>
              </w:rPr>
              <w:t>Целью просвещения родителей (законных представителей) детей младенческого, раннего и дошкольного возрастов является обеспечение поддержки семьи в вопросах образования, охраны и укрепления здоровья каждого ребенка; обеспечение единства подходов к воспитанию и обучению детей в условиях детского сада и семьи; повышение воспитательного потенциала семьи</w:t>
            </w:r>
            <w:r w:rsidR="00F552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36823" w:rsidRPr="000A49AF" w:rsidRDefault="00896FB1" w:rsidP="00221094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697FB3">
              <w:rPr>
                <w:rFonts w:ascii="Times New Roman" w:hAnsi="Times New Roman" w:cs="Times New Roman"/>
                <w:sz w:val="28"/>
                <w:szCs w:val="28"/>
              </w:rPr>
              <w:t xml:space="preserve">Систематически и своевременно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>проводилось знакомство с уставными документами и локальными актами учреждения, заключались договора с родителями (законными представителями) воспитанников.  Систематическая работа также ведется с родителями по предоставлению федеральной и муниципальной компенсации части родительской платы. Регулярно оформляется наглядная агитация, информационные стенды для родителей.</w:t>
            </w:r>
          </w:p>
          <w:p w:rsidR="00F36823" w:rsidRPr="000A49AF" w:rsidRDefault="003229B7" w:rsidP="00221094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>На протяжении года  одним из ключевых направлений является оптимизация социально-положительного климата в коллективе взрослых и детей, развитие конструктивного взаимодействия родителей и детского сада.</w:t>
            </w:r>
          </w:p>
          <w:p w:rsidR="00F36823" w:rsidRPr="000A49AF" w:rsidRDefault="008069A9" w:rsidP="00221094">
            <w:pPr>
              <w:spacing w:after="0"/>
              <w:ind w:firstLine="17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>Стабильно функционирует сайт дошкольного учреждения,</w:t>
            </w:r>
            <w:r w:rsidR="00862E96">
              <w:rPr>
                <w:rFonts w:ascii="Times New Roman" w:hAnsi="Times New Roman" w:cs="Times New Roman"/>
                <w:sz w:val="28"/>
                <w:szCs w:val="28"/>
              </w:rPr>
              <w:t xml:space="preserve"> страница в социальной сети «</w:t>
            </w:r>
            <w:proofErr w:type="spellStart"/>
            <w:r w:rsidR="00862E96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="00862E96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где родители имеют возможность следить за жизнью ДОУ, получать необходимую информацию.</w:t>
            </w:r>
          </w:p>
          <w:p w:rsidR="00F36823" w:rsidRPr="000A49AF" w:rsidRDefault="00F36823" w:rsidP="00221094">
            <w:pPr>
              <w:spacing w:after="0"/>
              <w:ind w:firstLine="17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229B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Родители, на добровольной основе, привлекались к хозяйственной работе (ремонт оборудования, благоустройство групп, участков).  </w:t>
            </w:r>
          </w:p>
          <w:p w:rsidR="00F36823" w:rsidRPr="000A49AF" w:rsidRDefault="003229B7" w:rsidP="00221094">
            <w:pPr>
              <w:spacing w:after="0"/>
              <w:ind w:firstLine="17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>В течение года родители с детьми активно принимали участие в дистанционных творческих конкурсах,</w:t>
            </w:r>
            <w:r w:rsidR="002B7F57">
              <w:rPr>
                <w:rFonts w:ascii="Times New Roman" w:hAnsi="Times New Roman" w:cs="Times New Roman"/>
                <w:sz w:val="28"/>
                <w:szCs w:val="28"/>
              </w:rPr>
              <w:t xml:space="preserve"> акциях</w:t>
            </w:r>
            <w:r w:rsidR="007F7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B7F57">
              <w:rPr>
                <w:rFonts w:ascii="Times New Roman" w:hAnsi="Times New Roman" w:cs="Times New Roman"/>
                <w:sz w:val="28"/>
                <w:szCs w:val="28"/>
              </w:rPr>
              <w:t>и становились призерами,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дипломантами.</w:t>
            </w:r>
          </w:p>
          <w:p w:rsidR="00F36823" w:rsidRPr="000A49AF" w:rsidRDefault="003229B7" w:rsidP="00221094">
            <w:pPr>
              <w:spacing w:after="0"/>
              <w:ind w:firstLine="176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Наличие разных категорий родителей требует осуществления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дифференцированного подхода к подбору форм взаимодействия с каждой семьей.</w:t>
            </w:r>
          </w:p>
          <w:p w:rsidR="00F36823" w:rsidRPr="000A49AF" w:rsidRDefault="008069A9" w:rsidP="00221094">
            <w:pPr>
              <w:spacing w:after="0"/>
              <w:ind w:firstLine="176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 с родителями осуществлялось в соответствии с годовым планом.  Более тесное общение с семьей каждого воспитанника привело к наиболее эффективной работе. Нетрадиционные формы работы с родителями делятся </w:t>
            </w:r>
            <w:proofErr w:type="gramStart"/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F36823" w:rsidRPr="000A49AF" w:rsidRDefault="00F36823" w:rsidP="00221094">
            <w:pPr>
              <w:spacing w:after="0"/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1. познавательные: семинары – практикумы, тренинги, родительские собрания, акции;</w:t>
            </w:r>
          </w:p>
          <w:p w:rsidR="00F36823" w:rsidRPr="000A49AF" w:rsidRDefault="00F36823" w:rsidP="00221094">
            <w:pPr>
              <w:spacing w:after="0"/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2. информационно – аналитические: анкетирование, социологические опросы; </w:t>
            </w:r>
          </w:p>
          <w:p w:rsidR="00F36823" w:rsidRPr="000A49AF" w:rsidRDefault="00F36823" w:rsidP="00221094">
            <w:pPr>
              <w:spacing w:after="0"/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3. досуговые: совместные досуги, праздники, участие в выставках, конкурсах, экскур</w:t>
            </w:r>
            <w:r w:rsidR="00F322AE">
              <w:rPr>
                <w:rFonts w:ascii="Times New Roman" w:hAnsi="Times New Roman" w:cs="Times New Roman"/>
                <w:sz w:val="28"/>
                <w:szCs w:val="28"/>
              </w:rPr>
              <w:t>сиях;</w:t>
            </w:r>
          </w:p>
          <w:p w:rsidR="00C45A27" w:rsidRDefault="00F36823" w:rsidP="00221094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4. наглядно-информационные: родительские уголки, фотовыставки, памятки. </w:t>
            </w:r>
            <w:r w:rsidR="008069A9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BE4A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36823" w:rsidRPr="000A49AF" w:rsidRDefault="00BE4A77" w:rsidP="00221094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>Совместная творческая, учебная, организационная деятельность способствует улучшению психологического климата в группе и семье, доброжелательного отношения детей друг к другу, трепетного отношения к выполнению поручений, формированию чувства ответственности, умению взаимодействовать со сверстниками, родителями, педагогами.</w:t>
            </w:r>
            <w:r w:rsidR="007F7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>Взаимодействие детского сада и семьи с использованием разнообразных форм работы обеспечивает организацию оптимальных условий, как для развития личности ребенка, так и его ближайшего окружения. Только совместная работа воспитателей, учителя-логопеда, инструктора по физической культуре, музыкального руководителя, и родителей, направленная на осуществление общих задач, дает основания рассчитывать на положительные результаты.</w:t>
            </w:r>
          </w:p>
          <w:p w:rsidR="00F36823" w:rsidRPr="000A49AF" w:rsidRDefault="00F36823" w:rsidP="00221094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6823" w:rsidRPr="000A49AF" w:rsidRDefault="00F36823" w:rsidP="00221094">
            <w:pPr>
              <w:spacing w:after="0"/>
              <w:ind w:left="459" w:hanging="45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Дополнительное образование</w:t>
            </w:r>
          </w:p>
          <w:p w:rsidR="00F36823" w:rsidRPr="000A49AF" w:rsidRDefault="00E3559D" w:rsidP="00221094">
            <w:pPr>
              <w:spacing w:after="0"/>
              <w:ind w:left="34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F5526D">
              <w:rPr>
                <w:rFonts w:ascii="Times New Roman" w:hAnsi="Times New Roman" w:cs="Times New Roman"/>
                <w:sz w:val="28"/>
                <w:szCs w:val="28"/>
              </w:rPr>
              <w:t>В 2025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году в Детском саду были оказаны дополнительные услуги, предоставленные бесплатно  по направлениям:</w:t>
            </w:r>
          </w:p>
          <w:p w:rsidR="00F36823" w:rsidRPr="000A49AF" w:rsidRDefault="00F36823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-обучение детей английскому языку;</w:t>
            </w:r>
          </w:p>
          <w:p w:rsidR="00862E96" w:rsidRDefault="00F36823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-обучению плаванию.</w:t>
            </w:r>
          </w:p>
          <w:p w:rsidR="00862E96" w:rsidRPr="000A49AF" w:rsidRDefault="00862E96" w:rsidP="00221094">
            <w:pPr>
              <w:spacing w:after="0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BE4A7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62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ополнительное образование в</w:t>
            </w:r>
            <w:r w:rsidRPr="00862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Детском саду реализуется </w:t>
            </w:r>
            <w:r w:rsidRPr="00862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достаточно активно,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дети с удовольств</w:t>
            </w:r>
            <w:r w:rsidR="00544C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ием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посещают занятия</w:t>
            </w:r>
            <w:r w:rsidR="00544C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544CFC" w:rsidRPr="00544C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Образовательная деятельность в бассейне вызывают у детей чувство радости и удовольствия от движения, способствуют эмоциональному и двигательному раскрепощению, желанию научиться плавать, наслаждаться движением в воде. На занятиях английского языка широко используются интерактивные игровые технологии, театрализованная деятельность, физкультминутки, виде</w:t>
            </w:r>
            <w:proofErr w:type="gramStart"/>
            <w:r w:rsidR="00544CFC" w:rsidRPr="00544C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о-</w:t>
            </w:r>
            <w:proofErr w:type="gramEnd"/>
            <w:r w:rsidR="00544CFC" w:rsidRPr="00544C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 </w:t>
            </w:r>
            <w:proofErr w:type="spellStart"/>
            <w:r w:rsidR="00544CFC" w:rsidRPr="00544C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аудиосказки</w:t>
            </w:r>
            <w:proofErr w:type="spellEnd"/>
            <w:r w:rsidR="00544CFC" w:rsidRPr="00544C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ролевые игры, творческие задания. Благодаря рациональному сочетанию различных видов и форм деятельности, формируем  главное – вызываем у детей интерес к изучению иностранного языка. Занятия для детей – это не принудительная обязанность, а интересная форма деятельности.</w:t>
            </w:r>
          </w:p>
          <w:p w:rsidR="002A17BD" w:rsidRDefault="00F36823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3229B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С целью коррекции речевых нарушений и развития эмоционально-волевой сферы дошкольников, учитель-логопед занимался с детьми старшего дошкольного возраста и с детьми подготовительных групп,  педагог – психолог занимался с детьми  всех возрастных групп.  </w:t>
            </w:r>
          </w:p>
          <w:p w:rsidR="00F36823" w:rsidRDefault="00F322AE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2A17BD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деятельность  МБДОУ </w:t>
            </w:r>
            <w:proofErr w:type="spellStart"/>
            <w:r w:rsidR="002A17BD">
              <w:rPr>
                <w:rFonts w:ascii="Times New Roman" w:hAnsi="Times New Roman" w:cs="Times New Roman"/>
                <w:sz w:val="28"/>
                <w:szCs w:val="28"/>
              </w:rPr>
              <w:t>Шеморданский</w:t>
            </w:r>
            <w:proofErr w:type="spellEnd"/>
            <w:r w:rsidR="002A17BD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№3 «Салават </w:t>
            </w:r>
            <w:proofErr w:type="spellStart"/>
            <w:r w:rsidR="002A17BD">
              <w:rPr>
                <w:rFonts w:ascii="Times New Roman" w:hAnsi="Times New Roman" w:cs="Times New Roman"/>
                <w:sz w:val="28"/>
                <w:szCs w:val="28"/>
              </w:rPr>
              <w:t>купере</w:t>
            </w:r>
            <w:proofErr w:type="spellEnd"/>
            <w:r w:rsidR="002A17BD">
              <w:rPr>
                <w:rFonts w:ascii="Times New Roman" w:hAnsi="Times New Roman" w:cs="Times New Roman"/>
                <w:sz w:val="28"/>
                <w:szCs w:val="28"/>
              </w:rPr>
              <w:t xml:space="preserve">» строится в соответствии с действующими </w:t>
            </w:r>
            <w:r w:rsidR="00EC6B38">
              <w:rPr>
                <w:rFonts w:ascii="Times New Roman" w:hAnsi="Times New Roman" w:cs="Times New Roman"/>
                <w:sz w:val="28"/>
                <w:szCs w:val="28"/>
              </w:rPr>
              <w:t xml:space="preserve">нормативными документами, </w:t>
            </w:r>
            <w:r w:rsidR="00EC6B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</w:t>
            </w:r>
            <w:r w:rsidR="00BE4A77">
              <w:rPr>
                <w:rFonts w:ascii="Times New Roman" w:hAnsi="Times New Roman" w:cs="Times New Roman"/>
                <w:sz w:val="28"/>
                <w:szCs w:val="28"/>
              </w:rPr>
              <w:t xml:space="preserve">аправлена на реализацию </w:t>
            </w:r>
            <w:r w:rsidR="00EC6B38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программы дошкольного образования и повышение качества дошкольного образования в ДОО.</w:t>
            </w:r>
            <w:r w:rsidR="00F36823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968C7" w:rsidRPr="000A49AF" w:rsidRDefault="006968C7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8C7">
              <w:rPr>
                <w:rFonts w:ascii="Times New Roman" w:hAnsi="Times New Roman" w:cs="Times New Roman"/>
                <w:sz w:val="28"/>
                <w:szCs w:val="28"/>
              </w:rPr>
              <w:t>Вывод: все нормативные локальные акты в части содержания, организации образовательного процесса в Детском саду имеются в наличии. Возрастные группы укомплектованы полностью. Реализуются приоритетные направления работы. Образовательная деятельность в ДОО в течение отчетного периода осуществлялась в соответствии с требованиями действующего законодательства.</w:t>
            </w:r>
          </w:p>
          <w:p w:rsidR="008E0631" w:rsidRDefault="008E0631" w:rsidP="00221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05069" w:rsidRPr="00FA6804" w:rsidRDefault="002A418A" w:rsidP="00221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II. </w:t>
            </w:r>
            <w:r w:rsidR="007F7C92">
              <w:rPr>
                <w:rFonts w:ascii="Times New Roman" w:hAnsi="Times New Roman" w:cs="Times New Roman"/>
                <w:b/>
                <w:sz w:val="28"/>
                <w:szCs w:val="28"/>
              </w:rPr>
              <w:t>Оценка системы</w:t>
            </w:r>
            <w:r w:rsidR="00FA680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управления организации</w:t>
            </w:r>
          </w:p>
          <w:p w:rsidR="002F3C52" w:rsidRPr="000A49AF" w:rsidRDefault="008069A9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Управление Детским садом осуществляется в соотве</w:t>
            </w:r>
            <w:r w:rsidR="002F3C52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тствии с действующим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законодательством и уставом Детского сада.</w:t>
            </w:r>
          </w:p>
          <w:p w:rsidR="007F7C92" w:rsidRPr="000A49AF" w:rsidRDefault="008069A9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865264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Управление Детским садом строится на принципах е</w:t>
            </w:r>
            <w:r w:rsidR="00176C96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диноначалия и коллегиальности.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Коллегиальными органами управления являются: педагогический совет, общее собрание работников. Единоличным и</w:t>
            </w:r>
            <w:r w:rsidR="002F3C52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сполнительным органом является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руководитель – заведующий.</w:t>
            </w:r>
          </w:p>
          <w:p w:rsidR="002A418A" w:rsidRPr="000A49AF" w:rsidRDefault="00865264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Органы управления, действующие в Детском саду</w:t>
            </w:r>
          </w:p>
          <w:tbl>
            <w:tblPr>
              <w:tblW w:w="10309" w:type="dxa"/>
              <w:jc w:val="cente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66"/>
              <w:gridCol w:w="8343"/>
            </w:tblGrid>
            <w:tr w:rsidR="0077010B" w:rsidRPr="000A49AF" w:rsidTr="001444E6">
              <w:trPr>
                <w:trHeight w:val="135"/>
                <w:jc w:val="center"/>
              </w:trPr>
              <w:tc>
                <w:tcPr>
                  <w:tcW w:w="196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Наименование органа</w:t>
                  </w:r>
                </w:p>
              </w:tc>
              <w:tc>
                <w:tcPr>
                  <w:tcW w:w="834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Функции</w:t>
                  </w:r>
                </w:p>
              </w:tc>
            </w:tr>
            <w:tr w:rsidR="0077010B" w:rsidRPr="000A49AF" w:rsidTr="001444E6">
              <w:trPr>
                <w:trHeight w:val="20"/>
                <w:jc w:val="center"/>
              </w:trPr>
              <w:tc>
                <w:tcPr>
                  <w:tcW w:w="196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Заведующий</w:t>
                  </w:r>
                </w:p>
              </w:tc>
              <w:tc>
                <w:tcPr>
                  <w:tcW w:w="8343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2A418A" w:rsidRPr="000A49AF" w:rsidRDefault="002A418A" w:rsidP="00221094">
                  <w:pPr>
                    <w:spacing w:after="0"/>
                    <w:ind w:hanging="2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Контролирует работу и обеспечивает эффективное </w:t>
                  </w:r>
                  <w:r w:rsidR="00567C5E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взаимодействие структурных подразделений о</w:t>
                  </w:r>
                  <w:r w:rsidR="00567C5E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рганизации,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утверждает штатное</w:t>
                  </w:r>
                  <w:r w:rsidR="005E669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расписание, отчетные документы 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организации, осуществ</w:t>
                  </w:r>
                  <w:r w:rsidR="00567C5E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ляет общее руководство Детским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садом</w:t>
                  </w:r>
                </w:p>
              </w:tc>
            </w:tr>
            <w:tr w:rsidR="0077010B" w:rsidRPr="000A49AF" w:rsidTr="001444E6">
              <w:trPr>
                <w:trHeight w:val="2625"/>
                <w:jc w:val="center"/>
              </w:trPr>
              <w:tc>
                <w:tcPr>
                  <w:tcW w:w="1966" w:type="dxa"/>
                  <w:tcBorders>
                    <w:top w:val="single" w:sz="4" w:space="0" w:color="auto"/>
                    <w:left w:val="single" w:sz="6" w:space="0" w:color="000000"/>
                    <w:bottom w:val="single" w:sz="4" w:space="0" w:color="auto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5E6693" w:rsidRDefault="002A418A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Педагоги</w:t>
                  </w:r>
                  <w:r w:rsidR="005E6693"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</w:p>
                <w:p w:rsidR="002A418A" w:rsidRPr="000A49AF" w:rsidRDefault="002A418A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ческий</w:t>
                  </w:r>
                  <w:proofErr w:type="spellEnd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совет</w:t>
                  </w:r>
                </w:p>
              </w:tc>
              <w:tc>
                <w:tcPr>
                  <w:tcW w:w="83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2F3C52" w:rsidRPr="000A49AF" w:rsidRDefault="002A418A" w:rsidP="00221094">
                  <w:pPr>
                    <w:spacing w:after="0"/>
                    <w:ind w:hanging="2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Осуществляет текущее руководство образовательной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br/>
                    <w:t>деятельностью Детского с</w:t>
                  </w:r>
                  <w:r w:rsidR="002F3C52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ада, в том числе рассматривает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вопросы:</w:t>
                  </w:r>
                </w:p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− развития образовательных услуг;</w:t>
                  </w:r>
                </w:p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− регламентации образовательных отношений;</w:t>
                  </w:r>
                </w:p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− разработки образовательных программ;</w:t>
                  </w:r>
                </w:p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− выбора учебников, учебных пособий, средств обучения и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br/>
                    <w:t>воспитания;</w:t>
                  </w:r>
                </w:p>
                <w:p w:rsidR="00E3559D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− материально-технического обеспечения образовательного</w:t>
                  </w:r>
                  <w:r w:rsidR="00E3559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процесса;</w:t>
                  </w:r>
                </w:p>
                <w:p w:rsidR="008069A9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</w:t>
                  </w:r>
                  <w:r w:rsidR="00E3559D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−</w:t>
                  </w:r>
                  <w:r w:rsidR="00E3559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аттестации, повышении квалификации педагогических работников</w:t>
                  </w:r>
                </w:p>
              </w:tc>
            </w:tr>
            <w:tr w:rsidR="0077010B" w:rsidRPr="000A49AF" w:rsidTr="00063997">
              <w:trPr>
                <w:trHeight w:val="308"/>
                <w:jc w:val="center"/>
              </w:trPr>
              <w:tc>
                <w:tcPr>
                  <w:tcW w:w="1966" w:type="dxa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2A418A" w:rsidRPr="000A49AF" w:rsidRDefault="002A418A" w:rsidP="0022109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Общее собрание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br/>
                    <w:t>работников</w:t>
                  </w:r>
                </w:p>
              </w:tc>
              <w:tc>
                <w:tcPr>
                  <w:tcW w:w="8343" w:type="dxa"/>
                  <w:tcBorders>
                    <w:top w:val="single" w:sz="4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Реализует право работников участвовать в управлении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br/>
                    <w:t>образовательной организацией, в том числе:</w:t>
                  </w:r>
                </w:p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− участвовать в разработке и принятии коллективного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br/>
                    <w:t>договора, Правил трудового распорядка, изменен</w:t>
                  </w:r>
                  <w:r w:rsidR="00567C5E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ий и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дополнений к ним;</w:t>
                  </w:r>
                </w:p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− принимать локальные акты, которые регламентируют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br/>
                    <w:t>деятельность образоват</w:t>
                  </w:r>
                  <w:r w:rsidR="002F3C52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ельной организации и связаны с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br/>
                    <w:t>правами и обязанностями работников;</w:t>
                  </w:r>
                </w:p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− разрешать конфликтные ситуации между работниками и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br/>
                    <w:t>администрацией образовательной организации;</w:t>
                  </w:r>
                </w:p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− вносить предложения по корректировке плана мероприятий организации, совершен</w:t>
                  </w:r>
                  <w:r w:rsidR="00567C5E"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ствованию ее работы и развитию 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материальной базы</w:t>
                  </w:r>
                </w:p>
              </w:tc>
            </w:tr>
            <w:tr w:rsidR="0077010B" w:rsidRPr="000A49AF" w:rsidTr="001444E6">
              <w:trPr>
                <w:jc w:val="center"/>
              </w:trPr>
              <w:tc>
                <w:tcPr>
                  <w:tcW w:w="1966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343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2A418A" w:rsidRPr="000A49AF" w:rsidRDefault="002A418A" w:rsidP="00221094">
                  <w:pPr>
                    <w:spacing w:after="0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ED3105" w:rsidRDefault="00865264" w:rsidP="00221094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Структура и система управления соотв</w:t>
            </w:r>
            <w:r w:rsidR="00F074B8">
              <w:rPr>
                <w:rFonts w:ascii="Times New Roman" w:hAnsi="Times New Roman" w:cs="Times New Roman"/>
                <w:sz w:val="28"/>
                <w:szCs w:val="28"/>
              </w:rPr>
              <w:t xml:space="preserve">етствуют специфике деятельности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Детского сада.</w:t>
            </w:r>
          </w:p>
          <w:p w:rsidR="00A35881" w:rsidRDefault="00A35881" w:rsidP="00221094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6968C7" w:rsidRPr="006968C7">
              <w:rPr>
                <w:rFonts w:ascii="Times New Roman" w:hAnsi="Times New Roman" w:cs="Times New Roman"/>
                <w:sz w:val="28"/>
                <w:szCs w:val="28"/>
              </w:rPr>
              <w:t>Вывод. По итогам 2025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      </w:r>
          </w:p>
          <w:p w:rsidR="005E6693" w:rsidRPr="000A49AF" w:rsidRDefault="005E6693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0CD" w:rsidRDefault="005E6693" w:rsidP="00221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="00A97D33"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Оценка содержания и </w:t>
            </w:r>
            <w:r w:rsidR="00732734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качества подготовки обучающихся</w:t>
            </w:r>
          </w:p>
          <w:p w:rsidR="00732734" w:rsidRDefault="00CB20CD" w:rsidP="0022109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2C3E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526D">
              <w:rPr>
                <w:rFonts w:ascii="Times New Roman" w:eastAsia="Times New Roman" w:hAnsi="Times New Roman" w:cs="Times New Roman"/>
                <w:sz w:val="28"/>
                <w:szCs w:val="28"/>
              </w:rPr>
              <w:t>В 2025</w:t>
            </w:r>
            <w:r w:rsidR="00732734" w:rsidRPr="007327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году обучение воспитанников происходило по образовательной программе дошкольного образования, разработанной на основе Федеральной образовательной</w:t>
            </w:r>
            <w:r w:rsidR="00732734" w:rsidRPr="00732734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</w:rPr>
              <w:t xml:space="preserve"> </w:t>
            </w:r>
            <w:r w:rsidR="00732734" w:rsidRPr="00732734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программы</w:t>
            </w:r>
            <w:r w:rsidR="00732734" w:rsidRPr="00732734"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</w:rPr>
              <w:t xml:space="preserve"> </w:t>
            </w:r>
            <w:r w:rsidR="00732734" w:rsidRPr="00732734">
              <w:rPr>
                <w:rFonts w:ascii="Times New Roman" w:eastAsia="Times New Roman" w:hAnsi="Times New Roman" w:cs="Times New Roman"/>
                <w:sz w:val="28"/>
                <w:szCs w:val="28"/>
              </w:rPr>
              <w:t>дошкольного</w:t>
            </w:r>
            <w:r w:rsidR="00732734" w:rsidRPr="00732734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</w:rPr>
              <w:t xml:space="preserve"> </w:t>
            </w:r>
            <w:r w:rsidR="00732734" w:rsidRPr="00732734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</w:t>
            </w:r>
            <w:r w:rsidR="0073273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CB20CD" w:rsidRDefault="00732734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732734">
              <w:rPr>
                <w:rFonts w:ascii="Times New Roman" w:hAnsi="Times New Roman" w:cs="Times New Roman"/>
                <w:sz w:val="28"/>
                <w:szCs w:val="28"/>
              </w:rPr>
              <w:t>Содержание программ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732734">
              <w:rPr>
                <w:rFonts w:ascii="Times New Roman" w:hAnsi="Times New Roman" w:cs="Times New Roman"/>
                <w:sz w:val="28"/>
                <w:szCs w:val="28"/>
              </w:rPr>
              <w:t xml:space="preserve"> включает реализацию основных направлений: физическое развитие, социально-коммуникативное развитие, познавательное развитие, речевое развитие, художественно-эстетическое развитие. </w:t>
            </w:r>
          </w:p>
          <w:p w:rsidR="001944A0" w:rsidRPr="001944A0" w:rsidRDefault="001944A0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1944A0">
              <w:rPr>
                <w:rFonts w:ascii="Times New Roman" w:hAnsi="Times New Roman" w:cs="Times New Roman"/>
                <w:sz w:val="28"/>
                <w:szCs w:val="28"/>
              </w:rPr>
              <w:t>Уровень развития детей анализируется по итогам педагогической диагностики.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44A0">
              <w:rPr>
                <w:rFonts w:ascii="Times New Roman" w:hAnsi="Times New Roman" w:cs="Times New Roman"/>
                <w:sz w:val="28"/>
                <w:szCs w:val="28"/>
              </w:rPr>
              <w:t>Диагностическая работа по выявлению уровня развити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воспитанников проводится в два</w:t>
            </w:r>
            <w:r w:rsidRPr="001944A0">
              <w:rPr>
                <w:rFonts w:ascii="Times New Roman" w:hAnsi="Times New Roman" w:cs="Times New Roman"/>
                <w:sz w:val="28"/>
                <w:szCs w:val="28"/>
              </w:rPr>
              <w:t xml:space="preserve"> этапа: сентябр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 — первичная диагностика, </w:t>
            </w:r>
            <w:r w:rsidRPr="001944A0">
              <w:rPr>
                <w:rFonts w:ascii="Times New Roman" w:hAnsi="Times New Roman" w:cs="Times New Roman"/>
                <w:sz w:val="28"/>
                <w:szCs w:val="28"/>
              </w:rPr>
              <w:t xml:space="preserve">май — итоговая диагностика. Для проведения диагностики педагоги использовали произвольные формы на основе </w:t>
            </w:r>
            <w:proofErr w:type="spellStart"/>
            <w:r w:rsidRPr="001944A0">
              <w:rPr>
                <w:rFonts w:ascii="Times New Roman" w:hAnsi="Times New Roman" w:cs="Times New Roman"/>
                <w:sz w:val="28"/>
                <w:szCs w:val="28"/>
              </w:rPr>
              <w:t>малоформализованных</w:t>
            </w:r>
            <w:proofErr w:type="spellEnd"/>
            <w:r w:rsidRPr="001944A0">
              <w:rPr>
                <w:rFonts w:ascii="Times New Roman" w:hAnsi="Times New Roman" w:cs="Times New Roman"/>
                <w:sz w:val="28"/>
                <w:szCs w:val="28"/>
              </w:rPr>
              <w:t xml:space="preserve"> диагностических методов: наблюдение, свободные беседы, анализ продуктов детской деятельности, специальные диагностики ситуации, дополнительные методики по образовательным областям. Для фиксации результатов диагностики были использованы карты наблюдения и диагностики.</w:t>
            </w:r>
          </w:p>
          <w:p w:rsidR="001944A0" w:rsidRPr="001944A0" w:rsidRDefault="001944A0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44A0">
              <w:rPr>
                <w:rFonts w:ascii="Times New Roman" w:hAnsi="Times New Roman" w:cs="Times New Roman"/>
                <w:sz w:val="28"/>
                <w:szCs w:val="28"/>
              </w:rPr>
              <w:t>Основная перви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8929BE">
              <w:rPr>
                <w:rFonts w:ascii="Times New Roman" w:hAnsi="Times New Roman" w:cs="Times New Roman"/>
                <w:sz w:val="28"/>
                <w:szCs w:val="28"/>
              </w:rPr>
              <w:t>ная диагностика проводилась с 22 по 26</w:t>
            </w:r>
            <w:r w:rsidRPr="001944A0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сентября.</w:t>
            </w:r>
          </w:p>
          <w:p w:rsidR="001944A0" w:rsidRPr="001944A0" w:rsidRDefault="001944A0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44A0">
              <w:rPr>
                <w:rFonts w:ascii="Times New Roman" w:hAnsi="Times New Roman" w:cs="Times New Roman"/>
                <w:sz w:val="28"/>
                <w:szCs w:val="28"/>
              </w:rPr>
              <w:t>Цель первичной диагностики: выявить стартовые условия (исходный уровень развития), определить проблемные сферы, сформулировать цели, разработать проект образовательной деятельности на год.</w:t>
            </w:r>
          </w:p>
          <w:p w:rsidR="001944A0" w:rsidRPr="001944A0" w:rsidRDefault="001944A0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</w:t>
            </w:r>
            <w:r w:rsidR="008929BE">
              <w:rPr>
                <w:rFonts w:ascii="Times New Roman" w:hAnsi="Times New Roman" w:cs="Times New Roman"/>
                <w:sz w:val="28"/>
                <w:szCs w:val="28"/>
              </w:rPr>
              <w:t>ая диагностика  проводилась с 19 по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</w:t>
            </w:r>
            <w:r w:rsidRPr="001944A0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  <w:p w:rsidR="00A97D33" w:rsidRPr="000A49AF" w:rsidRDefault="001944A0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44A0">
              <w:rPr>
                <w:rFonts w:ascii="Times New Roman" w:hAnsi="Times New Roman" w:cs="Times New Roman"/>
                <w:sz w:val="28"/>
                <w:szCs w:val="28"/>
              </w:rPr>
              <w:t>Цель итоговой диагностики: оценить степень решения поставленных задач и определить перспективы дальнейшего проектировани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образовательной деятельности.</w:t>
            </w:r>
          </w:p>
          <w:p w:rsidR="00265F98" w:rsidRDefault="002C7635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BF7D1B" w:rsidRPr="00244986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572579" w:rsidRPr="00244986">
              <w:rPr>
                <w:rFonts w:ascii="Times New Roman" w:hAnsi="Times New Roman" w:cs="Times New Roman"/>
                <w:sz w:val="28"/>
                <w:szCs w:val="28"/>
              </w:rPr>
              <w:t xml:space="preserve">езультаты качества </w:t>
            </w:r>
            <w:r w:rsidR="002A418A" w:rsidRPr="00244986">
              <w:rPr>
                <w:rFonts w:ascii="Times New Roman" w:hAnsi="Times New Roman" w:cs="Times New Roman"/>
                <w:sz w:val="28"/>
                <w:szCs w:val="28"/>
              </w:rPr>
              <w:t>освоения</w:t>
            </w:r>
            <w:r w:rsidR="001944A0" w:rsidRPr="002449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D7127" w:rsidRPr="00244986">
              <w:rPr>
                <w:rFonts w:ascii="Times New Roman" w:hAnsi="Times New Roman" w:cs="Times New Roman"/>
                <w:sz w:val="28"/>
                <w:szCs w:val="28"/>
              </w:rPr>
              <w:t xml:space="preserve">ОП Детского сада </w:t>
            </w:r>
            <w:r w:rsidR="00572579" w:rsidRPr="002449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1F4092" w:rsidRPr="00244986">
              <w:rPr>
                <w:rFonts w:ascii="Times New Roman" w:hAnsi="Times New Roman" w:cs="Times New Roman"/>
                <w:sz w:val="28"/>
                <w:szCs w:val="28"/>
              </w:rPr>
              <w:t>на конец</w:t>
            </w:r>
            <w:proofErr w:type="gramEnd"/>
            <w:r w:rsidR="001F4092" w:rsidRPr="002449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526D" w:rsidRPr="00244986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  <w:r w:rsidR="001F4092" w:rsidRPr="00244986">
              <w:rPr>
                <w:rFonts w:ascii="Times New Roman" w:hAnsi="Times New Roman" w:cs="Times New Roman"/>
                <w:sz w:val="28"/>
                <w:szCs w:val="28"/>
              </w:rPr>
              <w:t xml:space="preserve"> года </w:t>
            </w:r>
            <w:r w:rsidR="002A418A" w:rsidRPr="00244986">
              <w:rPr>
                <w:rFonts w:ascii="Times New Roman" w:hAnsi="Times New Roman" w:cs="Times New Roman"/>
                <w:sz w:val="28"/>
                <w:szCs w:val="28"/>
              </w:rPr>
              <w:t>выглядят следующим образом:</w:t>
            </w:r>
          </w:p>
          <w:p w:rsidR="00296C8A" w:rsidRDefault="00296C8A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6C8A" w:rsidRPr="00C24CD2" w:rsidRDefault="00296C8A" w:rsidP="00221094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2C7635" w:rsidRPr="000A49AF" w:rsidRDefault="002C7635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a5"/>
              <w:tblW w:w="10519" w:type="dxa"/>
              <w:tblLayout w:type="fixed"/>
              <w:tblLook w:val="04A0" w:firstRow="1" w:lastRow="0" w:firstColumn="1" w:lastColumn="0" w:noHBand="0" w:noVBand="1"/>
            </w:tblPr>
            <w:tblGrid>
              <w:gridCol w:w="2581"/>
              <w:gridCol w:w="1275"/>
              <w:gridCol w:w="1843"/>
              <w:gridCol w:w="2552"/>
              <w:gridCol w:w="2268"/>
            </w:tblGrid>
            <w:tr w:rsidR="009D0D79" w:rsidRPr="000A49AF" w:rsidTr="00244986">
              <w:trPr>
                <w:trHeight w:val="270"/>
              </w:trPr>
              <w:tc>
                <w:tcPr>
                  <w:tcW w:w="2581" w:type="dxa"/>
                  <w:vMerge w:val="restart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Образовательные области</w:t>
                  </w:r>
                </w:p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938" w:type="dxa"/>
                  <w:gridSpan w:val="4"/>
                </w:tcPr>
                <w:p w:rsidR="009D0D79" w:rsidRPr="000A49AF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                      Уровни    </w:t>
                  </w:r>
                  <w:proofErr w:type="gramStart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proofErr w:type="gramEnd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(%)</w:t>
                  </w:r>
                </w:p>
              </w:tc>
            </w:tr>
            <w:tr w:rsidR="009D0D79" w:rsidRPr="000A49AF" w:rsidTr="009D0D79">
              <w:trPr>
                <w:trHeight w:val="630"/>
              </w:trPr>
              <w:tc>
                <w:tcPr>
                  <w:tcW w:w="2581" w:type="dxa"/>
                  <w:vMerge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275" w:type="dxa"/>
                </w:tcPr>
                <w:p w:rsidR="009D0D79" w:rsidRPr="000A49AF" w:rsidRDefault="009D0D79" w:rsidP="00221094">
                  <w:pPr>
                    <w:spacing w:line="276" w:lineRule="auto"/>
                    <w:ind w:left="33" w:hanging="3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proofErr w:type="gramStart"/>
                  <w:r w:rsidRPr="000A49A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Высо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</w:t>
                  </w:r>
                  <w:r w:rsidRPr="000A49A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кий</w:t>
                  </w:r>
                  <w:proofErr w:type="gramEnd"/>
                </w:p>
              </w:tc>
              <w:tc>
                <w:tcPr>
                  <w:tcW w:w="1843" w:type="dxa"/>
                </w:tcPr>
                <w:p w:rsidR="009D0D79" w:rsidRPr="000A49AF" w:rsidRDefault="009D0D79" w:rsidP="00221094">
                  <w:pPr>
                    <w:spacing w:line="276" w:lineRule="auto"/>
                    <w:ind w:left="34" w:hanging="34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Средний</w:t>
                  </w:r>
                </w:p>
              </w:tc>
              <w:tc>
                <w:tcPr>
                  <w:tcW w:w="2552" w:type="dxa"/>
                </w:tcPr>
                <w:p w:rsidR="009D0D79" w:rsidRPr="000A49AF" w:rsidRDefault="009D0D79" w:rsidP="009D0D79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Ниже нормы</w:t>
                  </w:r>
                </w:p>
              </w:tc>
              <w:tc>
                <w:tcPr>
                  <w:tcW w:w="2268" w:type="dxa"/>
                </w:tcPr>
                <w:p w:rsidR="009D0D79" w:rsidRPr="000A49AF" w:rsidRDefault="009D0D79" w:rsidP="00221094">
                  <w:pPr>
                    <w:spacing w:line="276" w:lineRule="auto"/>
                    <w:ind w:left="33" w:hanging="3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Средний балл</w:t>
                  </w:r>
                </w:p>
              </w:tc>
            </w:tr>
            <w:tr w:rsidR="009D0D79" w:rsidRPr="000A49AF" w:rsidTr="009D0D79">
              <w:tc>
                <w:tcPr>
                  <w:tcW w:w="2581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Физическое развитие</w:t>
                  </w:r>
                </w:p>
              </w:tc>
              <w:tc>
                <w:tcPr>
                  <w:tcW w:w="1275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53</w:t>
                  </w:r>
                  <w:r w:rsidRPr="0085302D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1843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47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552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0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268" w:type="dxa"/>
                </w:tcPr>
                <w:p w:rsidR="009D0D79" w:rsidRPr="000A49AF" w:rsidRDefault="009D0D79" w:rsidP="00221094">
                  <w:pPr>
                    <w:spacing w:line="276" w:lineRule="auto"/>
                    <w:ind w:left="-1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1,9 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  <w:r>
                    <w:t xml:space="preserve"> </w:t>
                  </w:r>
                  <w:proofErr w:type="spellStart"/>
                  <w:proofErr w:type="gramStart"/>
                  <w:r w:rsidRPr="00A1706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соот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вет-ствует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уровню - «высокий»</w:t>
                  </w:r>
                </w:p>
              </w:tc>
            </w:tr>
            <w:tr w:rsidR="009D0D79" w:rsidRPr="000A49AF" w:rsidTr="009D0D79">
              <w:tc>
                <w:tcPr>
                  <w:tcW w:w="2581" w:type="dxa"/>
                </w:tcPr>
                <w:p w:rsidR="009D0D79" w:rsidRPr="000A49AF" w:rsidRDefault="009D0D79" w:rsidP="00221094">
                  <w:pPr>
                    <w:spacing w:line="276" w:lineRule="auto"/>
                    <w:ind w:left="63" w:hanging="6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Социально </w:t>
                  </w:r>
                  <w:proofErr w:type="gramStart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-к</w:t>
                  </w:r>
                  <w:proofErr w:type="gramEnd"/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оммуникативное развитие</w:t>
                  </w:r>
                </w:p>
              </w:tc>
              <w:tc>
                <w:tcPr>
                  <w:tcW w:w="1275" w:type="dxa"/>
                </w:tcPr>
                <w:p w:rsidR="009D0D79" w:rsidRPr="000A49AF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57%</w:t>
                  </w:r>
                </w:p>
              </w:tc>
              <w:tc>
                <w:tcPr>
                  <w:tcW w:w="1843" w:type="dxa"/>
                </w:tcPr>
                <w:p w:rsidR="009D0D79" w:rsidRPr="000A49AF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43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552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0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268" w:type="dxa"/>
                </w:tcPr>
                <w:p w:rsidR="009D0D79" w:rsidRPr="000A49AF" w:rsidRDefault="009D0D79" w:rsidP="00221094">
                  <w:pPr>
                    <w:spacing w:line="276" w:lineRule="auto"/>
                    <w:ind w:left="-1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1,8 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  <w:r>
                    <w:t xml:space="preserve"> </w:t>
                  </w:r>
                  <w:proofErr w:type="spellStart"/>
                  <w:proofErr w:type="gramStart"/>
                  <w:r w:rsidRPr="00A1706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соответ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  <w:r w:rsidRPr="00A1706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ствует</w:t>
                  </w:r>
                  <w:proofErr w:type="spellEnd"/>
                  <w:proofErr w:type="gramEnd"/>
                  <w:r w:rsidRPr="00A1706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уровню - «высо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кий»</w:t>
                  </w:r>
                </w:p>
              </w:tc>
            </w:tr>
            <w:tr w:rsidR="009D0D79" w:rsidRPr="000A49AF" w:rsidTr="009D0D79">
              <w:tc>
                <w:tcPr>
                  <w:tcW w:w="2581" w:type="dxa"/>
                </w:tcPr>
                <w:p w:rsidR="009D0D79" w:rsidRPr="000A49AF" w:rsidRDefault="009D0D79" w:rsidP="00221094">
                  <w:pPr>
                    <w:spacing w:line="276" w:lineRule="auto"/>
                    <w:ind w:left="63" w:hanging="6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Познавательное развитие</w:t>
                  </w:r>
                </w:p>
              </w:tc>
              <w:tc>
                <w:tcPr>
                  <w:tcW w:w="1275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52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1843" w:type="dxa"/>
                </w:tcPr>
                <w:p w:rsidR="009D0D79" w:rsidRPr="000A49AF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48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552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0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268" w:type="dxa"/>
                </w:tcPr>
                <w:p w:rsidR="009D0D79" w:rsidRPr="000A49AF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1,8 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A1706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соответ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-ствует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A1706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уровню - «высо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кий»</w:t>
                  </w:r>
                </w:p>
              </w:tc>
            </w:tr>
            <w:tr w:rsidR="009D0D79" w:rsidRPr="000A49AF" w:rsidTr="009D0D79">
              <w:tc>
                <w:tcPr>
                  <w:tcW w:w="2581" w:type="dxa"/>
                </w:tcPr>
                <w:p w:rsidR="009D0D79" w:rsidRPr="000A49AF" w:rsidRDefault="009D0D79" w:rsidP="00221094">
                  <w:pPr>
                    <w:spacing w:line="276" w:lineRule="auto"/>
                    <w:ind w:left="63" w:hanging="6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Речевое развитие</w:t>
                  </w:r>
                </w:p>
              </w:tc>
              <w:tc>
                <w:tcPr>
                  <w:tcW w:w="1275" w:type="dxa"/>
                </w:tcPr>
                <w:p w:rsidR="009D0D79" w:rsidRPr="000A49AF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41%</w:t>
                  </w:r>
                </w:p>
              </w:tc>
              <w:tc>
                <w:tcPr>
                  <w:tcW w:w="1843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58%</w:t>
                  </w:r>
                </w:p>
              </w:tc>
              <w:tc>
                <w:tcPr>
                  <w:tcW w:w="2552" w:type="dxa"/>
                </w:tcPr>
                <w:p w:rsidR="009D0D79" w:rsidRPr="000A49AF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D0D79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268" w:type="dxa"/>
                </w:tcPr>
                <w:p w:rsidR="009D0D79" w:rsidRPr="000A49AF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1,8 - </w:t>
                  </w:r>
                  <w:proofErr w:type="spellStart"/>
                  <w:proofErr w:type="gramStart"/>
                  <w:r w:rsidRPr="001043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соответ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  <w:r w:rsidRPr="001043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ствует</w:t>
                  </w:r>
                  <w:proofErr w:type="spellEnd"/>
                  <w:proofErr w:type="gramEnd"/>
                  <w:r w:rsidRPr="001043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вы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  <w:proofErr w:type="spellStart"/>
                  <w:r w:rsidRPr="001043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сокому</w:t>
                  </w:r>
                  <w:proofErr w:type="spellEnd"/>
                  <w:r w:rsidRPr="001043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уровню.</w:t>
                  </w:r>
                </w:p>
              </w:tc>
            </w:tr>
            <w:tr w:rsidR="009D0D79" w:rsidRPr="000A49AF" w:rsidTr="009D0D79">
              <w:tc>
                <w:tcPr>
                  <w:tcW w:w="2581" w:type="dxa"/>
                </w:tcPr>
                <w:p w:rsidR="009D0D79" w:rsidRPr="000A49AF" w:rsidRDefault="009D0D79" w:rsidP="00221094">
                  <w:pPr>
                    <w:spacing w:line="276" w:lineRule="auto"/>
                    <w:ind w:left="63" w:hanging="6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Художественно-эстетическое развитие</w:t>
                  </w:r>
                </w:p>
              </w:tc>
              <w:tc>
                <w:tcPr>
                  <w:tcW w:w="1275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50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1843" w:type="dxa"/>
                </w:tcPr>
                <w:p w:rsidR="009D0D79" w:rsidRPr="000A49AF" w:rsidRDefault="009D0D79" w:rsidP="00221094">
                  <w:pPr>
                    <w:spacing w:line="276" w:lineRule="auto"/>
                    <w:ind w:left="459" w:hanging="45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50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552" w:type="dxa"/>
                </w:tcPr>
                <w:p w:rsidR="009D0D79" w:rsidRPr="0085302D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</w:t>
                  </w:r>
                  <w:r w:rsidRPr="0085302D">
                    <w:rPr>
                      <w:rFonts w:ascii="Times New Roman" w:hAnsi="Times New Roman" w:cs="Times New Roman"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268" w:type="dxa"/>
                </w:tcPr>
                <w:p w:rsidR="009D0D79" w:rsidRPr="000A49AF" w:rsidRDefault="009D0D79" w:rsidP="00221094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1,8 </w:t>
                  </w:r>
                  <w:r w:rsidRPr="000A49AF"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A1706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соответ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-ствует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A1706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уровню - «высо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кий»</w:t>
                  </w:r>
                </w:p>
              </w:tc>
            </w:tr>
          </w:tbl>
          <w:p w:rsidR="00265F98" w:rsidRPr="000A49AF" w:rsidRDefault="00265F98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047A" w:rsidRDefault="00CF4E87" w:rsidP="00221094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EB150A" w:rsidRPr="000A49AF">
              <w:rPr>
                <w:rFonts w:ascii="Times New Roman" w:hAnsi="Times New Roman" w:cs="Times New Roman"/>
                <w:sz w:val="28"/>
                <w:szCs w:val="28"/>
              </w:rPr>
              <w:t>Результаты педагогического мониторинга показывают преобладание детей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150A" w:rsidRPr="000A49AF">
              <w:rPr>
                <w:rFonts w:ascii="Times New Roman" w:hAnsi="Times New Roman" w:cs="Times New Roman"/>
                <w:sz w:val="28"/>
                <w:szCs w:val="28"/>
              </w:rPr>
              <w:t>с высоким и средним уровнями развития при прогрессирующей динамике на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150A" w:rsidRPr="000A49AF">
              <w:rPr>
                <w:rFonts w:ascii="Times New Roman" w:hAnsi="Times New Roman" w:cs="Times New Roman"/>
                <w:sz w:val="28"/>
                <w:szCs w:val="28"/>
              </w:rPr>
              <w:t>конец учебного года, что говорит о положительных результатах</w:t>
            </w:r>
            <w:r w:rsidR="00AE5E2B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150A" w:rsidRPr="000A49AF">
              <w:rPr>
                <w:rFonts w:ascii="Times New Roman" w:hAnsi="Times New Roman" w:cs="Times New Roman"/>
                <w:sz w:val="28"/>
                <w:szCs w:val="28"/>
              </w:rPr>
              <w:t>образовательной деятельности</w:t>
            </w:r>
            <w:r w:rsidR="0028670E">
              <w:rPr>
                <w:rFonts w:ascii="Times New Roman" w:hAnsi="Times New Roman" w:cs="Times New Roman"/>
                <w:sz w:val="28"/>
                <w:szCs w:val="28"/>
              </w:rPr>
              <w:t xml:space="preserve"> в Детском саду</w:t>
            </w:r>
            <w:r w:rsidR="00EB150A" w:rsidRPr="000A49AF">
              <w:rPr>
                <w:rFonts w:ascii="Times New Roman" w:hAnsi="Times New Roman" w:cs="Times New Roman"/>
                <w:sz w:val="28"/>
                <w:szCs w:val="28"/>
              </w:rPr>
              <w:t>. Таким образом, образовательная</w:t>
            </w:r>
            <w:r w:rsidR="00AE5E2B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150A" w:rsidRPr="000A49AF">
              <w:rPr>
                <w:rFonts w:ascii="Times New Roman" w:hAnsi="Times New Roman" w:cs="Times New Roman"/>
                <w:sz w:val="28"/>
                <w:szCs w:val="28"/>
              </w:rPr>
              <w:t>деятельность в дошкольном учреждении реализуется на достаточном уровне.</w:t>
            </w:r>
          </w:p>
          <w:p w:rsidR="006F0498" w:rsidRPr="006F0498" w:rsidRDefault="006F0498" w:rsidP="006F0498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В апрел</w:t>
            </w:r>
            <w:r w:rsidRPr="006F0498">
              <w:rPr>
                <w:rFonts w:ascii="Times New Roman" w:hAnsi="Times New Roman" w:cs="Times New Roman"/>
                <w:sz w:val="28"/>
                <w:szCs w:val="28"/>
              </w:rPr>
              <w:t>е 2</w:t>
            </w:r>
            <w:r w:rsidR="009D0D79">
              <w:rPr>
                <w:rFonts w:ascii="Times New Roman" w:hAnsi="Times New Roman" w:cs="Times New Roman"/>
                <w:sz w:val="28"/>
                <w:szCs w:val="28"/>
              </w:rPr>
              <w:t>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 проводилась</w:t>
            </w:r>
            <w:r w:rsidRPr="006F0498">
              <w:rPr>
                <w:rFonts w:ascii="Times New Roman" w:hAnsi="Times New Roman" w:cs="Times New Roman"/>
                <w:sz w:val="28"/>
                <w:szCs w:val="28"/>
              </w:rPr>
              <w:t xml:space="preserve"> обследование воспитанников подготовительной группы на предмет оценки </w:t>
            </w:r>
            <w:proofErr w:type="spellStart"/>
            <w:r w:rsidRPr="006F0498">
              <w:rPr>
                <w:rFonts w:ascii="Times New Roman" w:hAnsi="Times New Roman" w:cs="Times New Roman"/>
                <w:sz w:val="28"/>
                <w:szCs w:val="28"/>
              </w:rPr>
              <w:t>сформированности</w:t>
            </w:r>
            <w:proofErr w:type="spellEnd"/>
            <w:r w:rsidRPr="006F0498">
              <w:rPr>
                <w:rFonts w:ascii="Times New Roman" w:hAnsi="Times New Roman" w:cs="Times New Roman"/>
                <w:sz w:val="28"/>
                <w:szCs w:val="28"/>
              </w:rPr>
              <w:t xml:space="preserve"> предпосылок к учебной деят</w:t>
            </w:r>
            <w:r w:rsidR="008D1E5E">
              <w:rPr>
                <w:rFonts w:ascii="Times New Roman" w:hAnsi="Times New Roman" w:cs="Times New Roman"/>
                <w:sz w:val="28"/>
                <w:szCs w:val="28"/>
              </w:rPr>
              <w:t>ельности в количестве 39</w:t>
            </w:r>
            <w:r w:rsidR="0076308A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  <w:r w:rsidRPr="006F04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6F0498">
              <w:rPr>
                <w:rFonts w:ascii="Times New Roman" w:hAnsi="Times New Roman" w:cs="Times New Roman"/>
                <w:sz w:val="28"/>
                <w:szCs w:val="28"/>
              </w:rPr>
              <w:t xml:space="preserve">Задания позволили оценить уровень </w:t>
            </w:r>
            <w:proofErr w:type="spellStart"/>
            <w:r w:rsidRPr="006F0498">
              <w:rPr>
                <w:rFonts w:ascii="Times New Roman" w:hAnsi="Times New Roman" w:cs="Times New Roman"/>
                <w:sz w:val="28"/>
                <w:szCs w:val="28"/>
              </w:rPr>
              <w:t>сформированности</w:t>
            </w:r>
            <w:proofErr w:type="spellEnd"/>
            <w:r w:rsidRPr="006F0498">
              <w:rPr>
                <w:rFonts w:ascii="Times New Roman" w:hAnsi="Times New Roman" w:cs="Times New Roman"/>
                <w:sz w:val="28"/>
                <w:szCs w:val="28"/>
              </w:rPr>
      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      </w:r>
            <w:proofErr w:type="gramEnd"/>
          </w:p>
          <w:p w:rsidR="006F0498" w:rsidRDefault="0076308A" w:rsidP="006F0498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6F0498" w:rsidRPr="006F0498">
              <w:rPr>
                <w:rFonts w:ascii="Times New Roman" w:hAnsi="Times New Roman" w:cs="Times New Roman"/>
                <w:sz w:val="28"/>
                <w:szCs w:val="28"/>
              </w:rPr>
      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      </w:r>
          </w:p>
          <w:p w:rsidR="00221094" w:rsidRDefault="0076308A" w:rsidP="0076308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A65371" w:rsidRPr="000A49AF">
              <w:rPr>
                <w:rFonts w:ascii="Times New Roman" w:hAnsi="Times New Roman" w:cs="Times New Roman"/>
                <w:sz w:val="28"/>
                <w:szCs w:val="28"/>
              </w:rPr>
              <w:t>Мониторинг качества образоват</w:t>
            </w:r>
            <w:r w:rsidR="008D1E5E">
              <w:rPr>
                <w:rFonts w:ascii="Times New Roman" w:hAnsi="Times New Roman" w:cs="Times New Roman"/>
                <w:sz w:val="28"/>
                <w:szCs w:val="28"/>
              </w:rPr>
              <w:t>ельной деятельности в 2025</w:t>
            </w:r>
            <w:r w:rsidR="00A65371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году  показал хорошую работу педагогического коллектива. </w:t>
            </w:r>
            <w:r w:rsidR="0022109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221094" w:rsidRPr="00221094">
              <w:rPr>
                <w:rFonts w:ascii="Times New Roman" w:hAnsi="Times New Roman" w:cs="Times New Roman"/>
                <w:sz w:val="28"/>
                <w:szCs w:val="28"/>
              </w:rPr>
              <w:t xml:space="preserve">инамика качества </w:t>
            </w:r>
            <w:proofErr w:type="spellStart"/>
            <w:r w:rsidR="00221094" w:rsidRPr="00221094">
              <w:rPr>
                <w:rFonts w:ascii="Times New Roman" w:hAnsi="Times New Roman" w:cs="Times New Roman"/>
                <w:sz w:val="28"/>
                <w:szCs w:val="28"/>
              </w:rPr>
              <w:t>обученности</w:t>
            </w:r>
            <w:proofErr w:type="spellEnd"/>
            <w:r w:rsidR="00221094" w:rsidRPr="00221094">
              <w:rPr>
                <w:rFonts w:ascii="Times New Roman" w:hAnsi="Times New Roman" w:cs="Times New Roman"/>
                <w:sz w:val="28"/>
                <w:szCs w:val="28"/>
              </w:rPr>
              <w:t xml:space="preserve"> показывает </w:t>
            </w:r>
            <w:r w:rsidR="00221094">
              <w:rPr>
                <w:rFonts w:ascii="Times New Roman" w:hAnsi="Times New Roman" w:cs="Times New Roman"/>
                <w:sz w:val="28"/>
                <w:szCs w:val="28"/>
              </w:rPr>
              <w:t xml:space="preserve">стабильность в освоении  образовательной программы. </w:t>
            </w:r>
            <w:r w:rsidR="00221094" w:rsidRPr="00221094">
              <w:rPr>
                <w:rFonts w:ascii="Times New Roman" w:hAnsi="Times New Roman" w:cs="Times New Roman"/>
                <w:sz w:val="28"/>
                <w:szCs w:val="28"/>
              </w:rPr>
      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      </w:r>
          </w:p>
          <w:p w:rsidR="006968C7" w:rsidRPr="0076308A" w:rsidRDefault="00DF33FE" w:rsidP="00DF33F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33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Вывод. Мониторинг качества образовательной деятельности в 2025 году показал хорошую работу педагогического коллектива по всем показателям. Достаточно высокий ур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овень освоения умений и навыков </w:t>
            </w:r>
            <w:r w:rsidRPr="00DF33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детей в подготовительных к школе </w:t>
            </w:r>
            <w:r w:rsidRPr="00DF33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группах обеспечен компетентным подходом квалифицированных педагогов, их умением организовать образовательный процесс, грамотно построить развивающую предметно-пространственную среду и взаимодействие с родителями, тем самым оказывая влияние на всестороннее развитие детей.</w:t>
            </w:r>
          </w:p>
          <w:p w:rsidR="00221094" w:rsidRDefault="00221094" w:rsidP="00221094">
            <w:pPr>
              <w:spacing w:after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87293" w:rsidRPr="00A03024" w:rsidRDefault="00BF7D1B" w:rsidP="00221094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IV</w:t>
            </w:r>
            <w:r w:rsidR="005E0D49"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="007C5831"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  <w:r w:rsidRPr="00BF7D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организации учебного процесса (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-образовательного)</w:t>
            </w:r>
          </w:p>
          <w:p w:rsidR="005135FE" w:rsidRDefault="00E06FB8" w:rsidP="00221094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</w:p>
          <w:p w:rsidR="00E06FB8" w:rsidRDefault="005135FE" w:rsidP="0022109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E06F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31F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BF7D1B" w:rsidRPr="00E06F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      </w:r>
            <w:r w:rsidR="00E06F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</w:t>
            </w:r>
          </w:p>
          <w:p w:rsidR="00E06FB8" w:rsidRDefault="00E06FB8" w:rsidP="0022109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 w:rsidR="00631F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Организация учебного проце</w:t>
            </w:r>
            <w:r w:rsidR="006A6A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сса регламентировалось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образовательной программой, в которой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определены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учебный план и календарный учебный график. Учебный процесс осуществлялся строго в соответствии с режимом дня и расписанием организованной образовательной деятельности.</w:t>
            </w:r>
          </w:p>
          <w:p w:rsidR="0076308A" w:rsidRPr="0076308A" w:rsidRDefault="0076308A" w:rsidP="007630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</w:t>
            </w:r>
            <w:r w:rsidRPr="00763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Между занятиями в рамках образовательной деятельности предусмотрены перерывы продолжительностью не менее 10 минут.</w:t>
            </w:r>
          </w:p>
          <w:p w:rsidR="0076308A" w:rsidRPr="0076308A" w:rsidRDefault="0076308A" w:rsidP="007630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</w:t>
            </w:r>
            <w:r w:rsidRPr="00763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      </w:r>
          </w:p>
          <w:p w:rsidR="0076308A" w:rsidRPr="0076308A" w:rsidRDefault="0076308A" w:rsidP="007630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</w:t>
            </w:r>
            <w:proofErr w:type="gramStart"/>
            <w:r w:rsidRPr="00763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подгрупповые, индивидуальные занятий).</w:t>
            </w:r>
            <w:proofErr w:type="gramEnd"/>
          </w:p>
          <w:p w:rsidR="0076308A" w:rsidRPr="0076308A" w:rsidRDefault="0076308A" w:rsidP="007630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63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педагогом.</w:t>
            </w:r>
          </w:p>
          <w:p w:rsidR="0076308A" w:rsidRPr="0076308A" w:rsidRDefault="0076308A" w:rsidP="007630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</w:t>
            </w:r>
            <w:r w:rsidRPr="00763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Во исполнение постановления Правительства РФ от 11.10.2023 № 1678 в сентябре 2024 года проведен мониторинг </w:t>
            </w:r>
            <w:proofErr w:type="gramStart"/>
            <w:r w:rsidRPr="00763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информационной-образовательной</w:t>
            </w:r>
            <w:proofErr w:type="gramEnd"/>
            <w:r w:rsidRPr="00763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среды организации. По итогам выявили, что педагоги и обучающиеся обеспечены необходимым оборудованием, а также созданы требуемые условия для реализации образовательной программы дошкольного образования (ее частей) с помощью электронных средств обучения и цифрового образовательного контента.</w:t>
            </w:r>
          </w:p>
          <w:p w:rsidR="00FE3D66" w:rsidRPr="00FE3D66" w:rsidRDefault="0076308A" w:rsidP="00B406E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 w:rsidRPr="00763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Электронное обучение воспитанников организуется в группах старше 5 лет в соответствии с нормами СП 2.4.3648-20 и СанПиН 1.2.3685-21. При объективной необходимости может вводиться временное дистанционное обучение воспитанников с дополнительной консультацией их родителей (законных представителей).</w:t>
            </w:r>
            <w:r w:rsidR="00B406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DF33FE" w:rsidRPr="007A3E15" w:rsidRDefault="00C07373" w:rsidP="00C07373">
            <w:pPr>
              <w:spacing w:after="0"/>
              <w:ind w:left="34" w:right="1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Вывод.</w:t>
            </w:r>
            <w:r w:rsidR="00FE3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="007A3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чебный процесс в Детско</w:t>
            </w:r>
            <w:r w:rsidR="00631F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154B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саду организован </w:t>
            </w:r>
            <w:r w:rsidR="006A6A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 рамках реализации </w:t>
            </w:r>
            <w:r w:rsidR="007A3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образовательной программы. Количество часов, отведенных на организованную образовательную деятельность, не превысил максимально допустимый о</w:t>
            </w:r>
            <w:r w:rsidR="00FE3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бъем </w:t>
            </w:r>
            <w:r w:rsidR="00FE3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образовательной нагрузки. </w:t>
            </w:r>
            <w:r w:rsidR="007A3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соответствии с основной образовательной программой, у</w:t>
            </w:r>
            <w:r w:rsidR="00154B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чебный проце</w:t>
            </w:r>
            <w:proofErr w:type="gramStart"/>
            <w:r w:rsidR="00154B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сс </w:t>
            </w:r>
            <w:r w:rsidR="00631F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</w:t>
            </w:r>
            <w:proofErr w:type="gramEnd"/>
            <w:r w:rsidR="00631F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оился</w:t>
            </w:r>
            <w:r w:rsidR="007A3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 учетом возрастных особенностей и был направлен на предоставление равных возможностей для полноценного развития и обучения  каждого ребенка, сохраняя и укрепляя здоровье воспитанников.</w:t>
            </w:r>
            <w:r w:rsidR="00DF33FE" w:rsidRPr="00DF33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Учреждении созданы необходимые условия для развития ответственных и взаимозависимых отношений с семьям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воспитанников, обеспечивающие целостное развитие личности </w:t>
            </w:r>
            <w:r w:rsidR="00DF33FE" w:rsidRPr="00DF33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дошкольника, способствующие образованию у него твердых нра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вственных привычек, помогающие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становлению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 xml:space="preserve">взаимоотношений со </w:t>
            </w:r>
            <w:r w:rsidR="00DF33FE" w:rsidRPr="00DF33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сверстниками, воспитанию</w:t>
            </w:r>
            <w:r w:rsidR="00DF33FE" w:rsidRPr="00DF33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организованного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поведения,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 xml:space="preserve">а также </w:t>
            </w:r>
            <w:r w:rsidR="00DF33FE" w:rsidRPr="00DF33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повышению компетентности родителей в области воспитания.</w:t>
            </w:r>
          </w:p>
          <w:p w:rsidR="00C07373" w:rsidRDefault="00C07373" w:rsidP="00221094">
            <w:pPr>
              <w:spacing w:after="0"/>
              <w:ind w:left="459" w:hanging="4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A418A" w:rsidRPr="000A49AF" w:rsidRDefault="002A418A" w:rsidP="00221094">
            <w:pPr>
              <w:spacing w:after="0"/>
              <w:ind w:left="459" w:hanging="4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V. Оценка </w:t>
            </w:r>
            <w:r w:rsidR="004C64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качества </w:t>
            </w:r>
            <w:r w:rsidRPr="000A49AF">
              <w:rPr>
                <w:rFonts w:ascii="Times New Roman" w:hAnsi="Times New Roman" w:cs="Times New Roman"/>
                <w:b/>
                <w:sz w:val="28"/>
                <w:szCs w:val="28"/>
              </w:rPr>
              <w:t>кадрового обеспечения</w:t>
            </w:r>
          </w:p>
          <w:p w:rsidR="008E4376" w:rsidRDefault="00631F68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укомплектован педагогами на 100 процентов согласно штатному </w:t>
            </w:r>
            <w:r w:rsidR="00013439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расписанию. Всего работают </w:t>
            </w:r>
            <w:r w:rsidR="00244986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  <w:r w:rsidR="0024498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. Педагоги</w:t>
            </w:r>
            <w:r w:rsidR="00013439" w:rsidRPr="000A49AF">
              <w:rPr>
                <w:rFonts w:ascii="Times New Roman" w:hAnsi="Times New Roman" w:cs="Times New Roman"/>
                <w:sz w:val="28"/>
                <w:szCs w:val="28"/>
              </w:rPr>
              <w:t>ческий коллек</w:t>
            </w:r>
            <w:r w:rsidR="006B2635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тив Детского сада </w:t>
            </w:r>
            <w:r w:rsidR="006B2635" w:rsidRPr="000A49AF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насчитывает </w:t>
            </w:r>
            <w:r w:rsidR="006917E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специали</w:t>
            </w:r>
            <w:r w:rsidR="006917E3">
              <w:rPr>
                <w:rFonts w:ascii="Times New Roman" w:hAnsi="Times New Roman" w:cs="Times New Roman"/>
                <w:sz w:val="28"/>
                <w:szCs w:val="28"/>
              </w:rPr>
              <w:t>стов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23FBF" w:rsidRPr="000A49A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  <w:p w:rsidR="00C65489" w:rsidRPr="000A49AF" w:rsidRDefault="00C65489" w:rsidP="00221094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323FBF" w:rsidRPr="000A49AF" w:rsidRDefault="00323FBF" w:rsidP="00221094">
            <w:pPr>
              <w:spacing w:after="0"/>
              <w:ind w:left="459" w:hanging="459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A49A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812C8D4" wp14:editId="53AF1BC5">
                  <wp:extent cx="6400800" cy="1857375"/>
                  <wp:effectExtent l="0" t="0" r="19050" b="9525"/>
                  <wp:docPr id="3" name="Диаграмма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  <w:p w:rsidR="00323FBF" w:rsidRPr="000A49AF" w:rsidRDefault="00323FBF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418A" w:rsidRPr="000A49AF" w:rsidRDefault="002A418A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Соотношение во</w:t>
            </w:r>
            <w:r w:rsidR="00013439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спитанников, приходящихся на 1 </w:t>
            </w: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взрослого:</w:t>
            </w:r>
          </w:p>
          <w:p w:rsidR="002A418A" w:rsidRPr="000A49AF" w:rsidRDefault="00013439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−</w:t>
            </w:r>
            <w:r w:rsidR="00244986"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воспитанник/педагоги – 8,12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/1;</w:t>
            </w:r>
          </w:p>
          <w:p w:rsidR="002A418A" w:rsidRPr="000A49AF" w:rsidRDefault="002A418A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− в</w:t>
            </w:r>
            <w:r w:rsidR="008F1322" w:rsidRPr="000A49AF">
              <w:rPr>
                <w:rFonts w:ascii="Times New Roman" w:hAnsi="Times New Roman" w:cs="Times New Roman"/>
                <w:sz w:val="28"/>
                <w:szCs w:val="28"/>
              </w:rPr>
              <w:t>оспитанники/все сотрудники –</w:t>
            </w:r>
            <w:r w:rsidR="00244986">
              <w:rPr>
                <w:rFonts w:ascii="Times New Roman" w:hAnsi="Times New Roman" w:cs="Times New Roman"/>
                <w:sz w:val="28"/>
                <w:szCs w:val="28"/>
              </w:rPr>
              <w:t xml:space="preserve"> 3,5</w:t>
            </w:r>
            <w:r w:rsidR="00716DC9" w:rsidRPr="000A49AF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  <w:p w:rsidR="002A418A" w:rsidRPr="000A49AF" w:rsidRDefault="00244986" w:rsidP="00221094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2025</w:t>
            </w:r>
            <w:r w:rsidR="005E09FD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год педагогические работники прошли аттестацию и получили:</w:t>
            </w:r>
          </w:p>
          <w:p w:rsidR="006917E3" w:rsidRDefault="002A418A" w:rsidP="00221094">
            <w:pPr>
              <w:spacing w:after="0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−</w:t>
            </w:r>
            <w:r w:rsidR="00716DC9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первую</w:t>
            </w:r>
            <w:r w:rsidR="00013439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квалификационную категорию –</w:t>
            </w:r>
            <w:r w:rsidR="00244986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="00B11A5F">
              <w:rPr>
                <w:rFonts w:ascii="Times New Roman" w:hAnsi="Times New Roman" w:cs="Times New Roman"/>
                <w:sz w:val="28"/>
                <w:szCs w:val="28"/>
              </w:rPr>
              <w:t xml:space="preserve"> во</w:t>
            </w:r>
            <w:r w:rsidR="006917E3">
              <w:rPr>
                <w:rFonts w:ascii="Times New Roman" w:hAnsi="Times New Roman" w:cs="Times New Roman"/>
                <w:sz w:val="28"/>
                <w:szCs w:val="28"/>
              </w:rPr>
              <w:t>спитателя</w:t>
            </w:r>
            <w:r w:rsidR="002449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31F68" w:rsidRDefault="00631F68" w:rsidP="00221094">
            <w:pPr>
              <w:spacing w:after="0"/>
              <w:ind w:left="459" w:hanging="4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8E3" w:rsidRDefault="006139C8" w:rsidP="00221094">
            <w:pPr>
              <w:spacing w:after="0"/>
              <w:ind w:left="459" w:hanging="4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 педагогов</w:t>
            </w:r>
            <w:r w:rsidR="00B1232C" w:rsidRPr="000A49A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1421B" w:rsidRDefault="0011421B" w:rsidP="00221094">
            <w:pPr>
              <w:spacing w:after="0"/>
              <w:ind w:left="459" w:hanging="4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421B" w:rsidRDefault="0011421B" w:rsidP="00221094">
            <w:pPr>
              <w:spacing w:after="0"/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FC93B97" wp14:editId="660006B1">
                  <wp:extent cx="5524500" cy="1571625"/>
                  <wp:effectExtent l="0" t="0" r="19050" b="9525"/>
                  <wp:docPr id="6" name="Диаграмма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  <w:p w:rsidR="0011421B" w:rsidRDefault="0011421B" w:rsidP="00221094">
            <w:pPr>
              <w:spacing w:after="0"/>
              <w:ind w:left="459" w:hanging="4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4B11" w:rsidRPr="007D6058" w:rsidRDefault="00D7033D" w:rsidP="00D7033D">
            <w:pPr>
              <w:pStyle w:val="a8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033D">
              <w:rPr>
                <w:rFonts w:ascii="Times New Roman" w:hAnsi="Times New Roman" w:cs="Times New Roman"/>
                <w:sz w:val="28"/>
                <w:szCs w:val="28"/>
              </w:rPr>
              <w:t>Курсы повышения кв</w:t>
            </w:r>
            <w:r w:rsidR="00244986">
              <w:rPr>
                <w:rFonts w:ascii="Times New Roman" w:hAnsi="Times New Roman" w:cs="Times New Roman"/>
                <w:sz w:val="28"/>
                <w:szCs w:val="28"/>
              </w:rPr>
              <w:t>алификации в 2025 году прошли 5</w:t>
            </w:r>
            <w:r w:rsidRPr="00D7033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4498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Из 25</w:t>
            </w:r>
            <w:r w:rsidR="00154B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педагогических работников Детского сада все соответствуют квалификационным </w:t>
            </w:r>
            <w:r w:rsidR="00154B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требованиям </w:t>
            </w:r>
            <w:proofErr w:type="spellStart"/>
            <w:r w:rsidR="00154B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профстандарта</w:t>
            </w:r>
            <w:proofErr w:type="spellEnd"/>
            <w:r w:rsidR="00154B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«Педагог». Их должностные инструкции соответствуют трудовым функциям, установленным </w:t>
            </w:r>
            <w:proofErr w:type="spellStart"/>
            <w:r w:rsidR="00154B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профстандартом</w:t>
            </w:r>
            <w:proofErr w:type="spellEnd"/>
            <w:r w:rsidR="00154B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«Педагог». </w:t>
            </w:r>
          </w:p>
          <w:p w:rsidR="00A822B6" w:rsidRPr="00631F68" w:rsidRDefault="00631F68" w:rsidP="002210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B406EA" w:rsidRPr="00B406E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      </w:r>
            <w:proofErr w:type="spellStart"/>
            <w:r w:rsidR="00B406EA" w:rsidRPr="00B406EA">
              <w:rPr>
                <w:rFonts w:ascii="Times New Roman" w:hAnsi="Times New Roman" w:cs="Times New Roman"/>
                <w:sz w:val="28"/>
                <w:szCs w:val="28"/>
              </w:rPr>
              <w:t>саморазвиваются</w:t>
            </w:r>
            <w:proofErr w:type="spellEnd"/>
            <w:r w:rsidR="00B406EA" w:rsidRPr="00B406EA">
              <w:rPr>
                <w:rFonts w:ascii="Times New Roman" w:hAnsi="Times New Roman" w:cs="Times New Roman"/>
                <w:sz w:val="28"/>
                <w:szCs w:val="28"/>
              </w:rPr>
      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</w:p>
        </w:tc>
      </w:tr>
    </w:tbl>
    <w:p w:rsidR="00A502A6" w:rsidRDefault="00631F68" w:rsidP="00874B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95497D">
        <w:rPr>
          <w:rFonts w:ascii="Times New Roman" w:hAnsi="Times New Roman" w:cs="Times New Roman"/>
          <w:sz w:val="28"/>
          <w:szCs w:val="28"/>
        </w:rPr>
        <w:t>В 2025</w:t>
      </w:r>
      <w:r w:rsidR="00A502A6" w:rsidRPr="00A502A6">
        <w:rPr>
          <w:rFonts w:ascii="Times New Roman" w:hAnsi="Times New Roman" w:cs="Times New Roman"/>
          <w:sz w:val="28"/>
          <w:szCs w:val="28"/>
        </w:rPr>
        <w:t xml:space="preserve"> году педагоги Детского сада приняли участие:</w:t>
      </w:r>
    </w:p>
    <w:p w:rsidR="00A502A6" w:rsidRDefault="00A502A6" w:rsidP="003B00F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3B00F6" w:rsidRPr="003B00F6">
        <w:rPr>
          <w:rFonts w:ascii="Times New Roman" w:eastAsia="Calibri" w:hAnsi="Times New Roman" w:cs="Times New Roman"/>
          <w:sz w:val="28"/>
          <w:szCs w:val="28"/>
        </w:rPr>
        <w:t xml:space="preserve">муниципальном </w:t>
      </w:r>
      <w:proofErr w:type="gramStart"/>
      <w:r w:rsidR="003B00F6" w:rsidRPr="003B00F6">
        <w:rPr>
          <w:rFonts w:ascii="Times New Roman" w:eastAsia="Calibri" w:hAnsi="Times New Roman" w:cs="Times New Roman"/>
          <w:sz w:val="28"/>
          <w:szCs w:val="28"/>
        </w:rPr>
        <w:t>этапе</w:t>
      </w:r>
      <w:proofErr w:type="gramEnd"/>
      <w:r w:rsidR="003B00F6" w:rsidRPr="003B00F6">
        <w:rPr>
          <w:rFonts w:ascii="Times New Roman" w:eastAsia="Calibri" w:hAnsi="Times New Roman" w:cs="Times New Roman"/>
          <w:sz w:val="28"/>
          <w:szCs w:val="28"/>
        </w:rPr>
        <w:t xml:space="preserve"> республиканского профессионального</w:t>
      </w:r>
      <w:r w:rsidR="0095497D">
        <w:rPr>
          <w:rFonts w:ascii="Times New Roman" w:eastAsia="Calibri" w:hAnsi="Times New Roman" w:cs="Times New Roman"/>
          <w:sz w:val="28"/>
          <w:szCs w:val="28"/>
        </w:rPr>
        <w:t xml:space="preserve"> конкурса «Воспитатель года 2025</w:t>
      </w:r>
      <w:r w:rsidR="003B00F6" w:rsidRPr="003B00F6">
        <w:rPr>
          <w:rFonts w:ascii="Times New Roman" w:eastAsia="Calibri" w:hAnsi="Times New Roman" w:cs="Times New Roman"/>
          <w:sz w:val="28"/>
          <w:szCs w:val="28"/>
        </w:rPr>
        <w:t xml:space="preserve">»; </w:t>
      </w:r>
    </w:p>
    <w:p w:rsidR="003B00F6" w:rsidRPr="003B00F6" w:rsidRDefault="00A502A6" w:rsidP="003B00F6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3B00F6" w:rsidRPr="003B00F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47887">
        <w:rPr>
          <w:rFonts w:ascii="Times New Roman" w:eastAsia="Calibri" w:hAnsi="Times New Roman" w:cs="Times New Roman"/>
          <w:sz w:val="28"/>
          <w:szCs w:val="28"/>
        </w:rPr>
        <w:t xml:space="preserve">зональном </w:t>
      </w:r>
      <w:proofErr w:type="gramStart"/>
      <w:r w:rsidR="00E47887">
        <w:rPr>
          <w:rFonts w:ascii="Times New Roman" w:eastAsia="Calibri" w:hAnsi="Times New Roman" w:cs="Times New Roman"/>
          <w:sz w:val="28"/>
          <w:szCs w:val="28"/>
        </w:rPr>
        <w:t>этапе</w:t>
      </w:r>
      <w:proofErr w:type="gramEnd"/>
      <w:r w:rsidR="00E478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B00F6" w:rsidRPr="003B00F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315D">
        <w:rPr>
          <w:rFonts w:ascii="Times New Roman" w:eastAsia="Calibri" w:hAnsi="Times New Roman" w:cs="Times New Roman"/>
          <w:sz w:val="28"/>
          <w:szCs w:val="28"/>
        </w:rPr>
        <w:t>республиканского профессионального конкурса</w:t>
      </w:r>
      <w:r w:rsidR="0095497D">
        <w:rPr>
          <w:rFonts w:ascii="Times New Roman" w:eastAsia="Calibri" w:hAnsi="Times New Roman" w:cs="Times New Roman"/>
          <w:sz w:val="28"/>
          <w:szCs w:val="28"/>
        </w:rPr>
        <w:t xml:space="preserve"> «Воспитатель года 2025</w:t>
      </w:r>
      <w:r w:rsidRPr="00A502A6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3B00F6" w:rsidRPr="003B00F6" w:rsidRDefault="00A502A6" w:rsidP="003B00F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 </w:t>
      </w:r>
      <w:r w:rsidR="003B00F6" w:rsidRPr="003B00F6">
        <w:rPr>
          <w:rFonts w:ascii="Times New Roman" w:eastAsia="Calibri" w:hAnsi="Times New Roman" w:cs="Times New Roman"/>
          <w:sz w:val="28"/>
          <w:szCs w:val="28"/>
        </w:rPr>
        <w:t xml:space="preserve">муниципальном </w:t>
      </w:r>
      <w:proofErr w:type="gramStart"/>
      <w:r w:rsidR="003B00F6" w:rsidRPr="003B00F6">
        <w:rPr>
          <w:rFonts w:ascii="Times New Roman" w:eastAsia="Calibri" w:hAnsi="Times New Roman" w:cs="Times New Roman"/>
          <w:sz w:val="28"/>
          <w:szCs w:val="28"/>
        </w:rPr>
        <w:t>этапе</w:t>
      </w:r>
      <w:proofErr w:type="gramEnd"/>
      <w:r w:rsidR="003B00F6" w:rsidRPr="003B00F6">
        <w:rPr>
          <w:rFonts w:ascii="Times New Roman" w:eastAsia="Calibri" w:hAnsi="Times New Roman" w:cs="Times New Roman"/>
          <w:sz w:val="28"/>
          <w:szCs w:val="28"/>
        </w:rPr>
        <w:t xml:space="preserve"> Республиканского конкурса профессионального мастерства работников в сфере воспитания и дополнительного образования   детей «Лучший учитель-логопед»;</w:t>
      </w:r>
    </w:p>
    <w:p w:rsidR="002836EE" w:rsidRDefault="003B00F6" w:rsidP="009F67D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B00F6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F67D7">
        <w:rPr>
          <w:rFonts w:ascii="Times New Roman" w:eastAsia="Calibri" w:hAnsi="Times New Roman" w:cs="Times New Roman"/>
          <w:sz w:val="28"/>
          <w:szCs w:val="28"/>
        </w:rPr>
        <w:t xml:space="preserve">республиканском </w:t>
      </w:r>
      <w:proofErr w:type="gramStart"/>
      <w:r w:rsidR="009F67D7">
        <w:rPr>
          <w:rFonts w:ascii="Times New Roman" w:eastAsia="Calibri" w:hAnsi="Times New Roman" w:cs="Times New Roman"/>
          <w:sz w:val="28"/>
          <w:szCs w:val="28"/>
        </w:rPr>
        <w:t>конкурсе</w:t>
      </w:r>
      <w:proofErr w:type="gramEnd"/>
      <w:r w:rsidR="009F67D7">
        <w:rPr>
          <w:rFonts w:ascii="Times New Roman" w:eastAsia="Calibri" w:hAnsi="Times New Roman" w:cs="Times New Roman"/>
          <w:sz w:val="28"/>
          <w:szCs w:val="28"/>
        </w:rPr>
        <w:t xml:space="preserve"> «И</w:t>
      </w:r>
      <w:r w:rsidR="009F67D7">
        <w:rPr>
          <w:rFonts w:ascii="Times New Roman" w:eastAsia="Calibri" w:hAnsi="Times New Roman" w:cs="Times New Roman"/>
          <w:sz w:val="28"/>
          <w:szCs w:val="28"/>
          <w:lang w:val="tt-RU"/>
        </w:rPr>
        <w:t>ң</w:t>
      </w:r>
      <w:r w:rsidR="0095497D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милли тәрбияче – 2025</w:t>
      </w:r>
      <w:r w:rsidR="009F67D7" w:rsidRPr="00A502A6">
        <w:rPr>
          <w:rFonts w:ascii="Times New Roman" w:eastAsia="Calibri" w:hAnsi="Times New Roman" w:cs="Times New Roman"/>
          <w:sz w:val="28"/>
          <w:szCs w:val="28"/>
        </w:rPr>
        <w:t>»</w:t>
      </w:r>
      <w:r w:rsidR="009F67D7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9F67D7" w:rsidRDefault="009F67D7" w:rsidP="009F67D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республ</w:t>
      </w:r>
      <w:r w:rsidR="0095497D">
        <w:rPr>
          <w:rFonts w:ascii="Times New Roman" w:eastAsia="Calibri" w:hAnsi="Times New Roman" w:cs="Times New Roman"/>
          <w:sz w:val="28"/>
          <w:szCs w:val="28"/>
        </w:rPr>
        <w:t xml:space="preserve">иканском </w:t>
      </w:r>
      <w:proofErr w:type="gramStart"/>
      <w:r w:rsidR="0095497D">
        <w:rPr>
          <w:rFonts w:ascii="Times New Roman" w:eastAsia="Calibri" w:hAnsi="Times New Roman" w:cs="Times New Roman"/>
          <w:sz w:val="28"/>
          <w:szCs w:val="28"/>
        </w:rPr>
        <w:t>конкурсе</w:t>
      </w:r>
      <w:proofErr w:type="gramEnd"/>
      <w:r w:rsidR="0095497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="0095497D">
        <w:rPr>
          <w:rFonts w:ascii="Times New Roman" w:eastAsia="Calibri" w:hAnsi="Times New Roman" w:cs="Times New Roman"/>
          <w:sz w:val="28"/>
          <w:szCs w:val="28"/>
        </w:rPr>
        <w:t>Эковесна</w:t>
      </w:r>
      <w:proofErr w:type="spellEnd"/>
      <w:r w:rsidR="0095497D">
        <w:rPr>
          <w:rFonts w:ascii="Times New Roman" w:eastAsia="Calibri" w:hAnsi="Times New Roman" w:cs="Times New Roman"/>
          <w:sz w:val="28"/>
          <w:szCs w:val="28"/>
        </w:rPr>
        <w:t xml:space="preserve"> 2025</w:t>
      </w:r>
      <w:r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9F67D7" w:rsidRDefault="009F67D7" w:rsidP="009F67D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муниципальном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этапе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межрегионального чемпионата «Юный мастер</w:t>
      </w:r>
      <w:r w:rsidR="0095497D">
        <w:rPr>
          <w:rFonts w:ascii="Times New Roman" w:eastAsia="Calibri" w:hAnsi="Times New Roman" w:cs="Times New Roman"/>
          <w:sz w:val="28"/>
          <w:szCs w:val="28"/>
        </w:rPr>
        <w:t xml:space="preserve"> 2025</w:t>
      </w:r>
      <w:r>
        <w:rPr>
          <w:rFonts w:ascii="Times New Roman" w:eastAsia="Calibri" w:hAnsi="Times New Roman" w:cs="Times New Roman"/>
          <w:sz w:val="28"/>
          <w:szCs w:val="28"/>
        </w:rPr>
        <w:t xml:space="preserve">»; </w:t>
      </w:r>
    </w:p>
    <w:p w:rsidR="009F67D7" w:rsidRDefault="009F67D7" w:rsidP="009F67D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8E2A44">
        <w:rPr>
          <w:rFonts w:ascii="Times New Roman" w:eastAsia="Calibri" w:hAnsi="Times New Roman" w:cs="Times New Roman"/>
          <w:sz w:val="28"/>
          <w:szCs w:val="28"/>
          <w:lang w:val="en-US"/>
        </w:rPr>
        <w:t>III</w:t>
      </w:r>
      <w:r w:rsidR="008E2A44" w:rsidRPr="008E2A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региональном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этапе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межрегионального чемпионата «Юный мастер</w:t>
      </w:r>
      <w:r w:rsidR="0095497D">
        <w:rPr>
          <w:rFonts w:ascii="Times New Roman" w:eastAsia="Calibri" w:hAnsi="Times New Roman" w:cs="Times New Roman"/>
          <w:sz w:val="28"/>
          <w:szCs w:val="28"/>
        </w:rPr>
        <w:t xml:space="preserve"> 2025</w:t>
      </w:r>
      <w:r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9F67D7" w:rsidRDefault="009F67D7" w:rsidP="009F67D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8E2A44">
        <w:rPr>
          <w:rFonts w:ascii="Times New Roman" w:eastAsia="Calibri" w:hAnsi="Times New Roman" w:cs="Times New Roman"/>
          <w:sz w:val="28"/>
          <w:szCs w:val="28"/>
          <w:lang w:val="en-US"/>
        </w:rPr>
        <w:t>IV</w:t>
      </w:r>
      <w:r w:rsidR="008E2A44" w:rsidRPr="008E2A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межрегиональном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чемпионата «Юный мастер</w:t>
      </w:r>
      <w:r w:rsidR="0095497D">
        <w:rPr>
          <w:rFonts w:ascii="Times New Roman" w:eastAsia="Calibri" w:hAnsi="Times New Roman" w:cs="Times New Roman"/>
          <w:sz w:val="28"/>
          <w:szCs w:val="28"/>
        </w:rPr>
        <w:t xml:space="preserve"> 2025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="008E2A4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47887" w:rsidRDefault="00E47887" w:rsidP="00E478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муниципальном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этапе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республиканского конкурса видеороликов «Буду бдительном на льду и на воде»;</w:t>
      </w:r>
    </w:p>
    <w:p w:rsidR="00E47887" w:rsidRDefault="00E47887" w:rsidP="00E478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I</w:t>
      </w:r>
      <w:r w:rsidRPr="00E478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республиканском творческом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конкурсе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вокального, хореографического и театрального творчества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Бэлэкэчлэр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аланы»;</w:t>
      </w:r>
    </w:p>
    <w:p w:rsidR="00E47887" w:rsidRDefault="00E47887" w:rsidP="00E478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международном литературном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конкурсе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Джалиловские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чтения»;</w:t>
      </w:r>
    </w:p>
    <w:p w:rsidR="00E47887" w:rsidRDefault="00E47887" w:rsidP="00E478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межрегиональном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конкурсе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авторских методических разработок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направленности «Славим человека труда!»;</w:t>
      </w:r>
    </w:p>
    <w:p w:rsidR="0095497D" w:rsidRDefault="0095497D" w:rsidP="00E478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во Всероссийском фестивале «Футбол в школе».</w:t>
      </w:r>
    </w:p>
    <w:p w:rsidR="00A553A8" w:rsidRPr="000C315D" w:rsidRDefault="000C315D" w:rsidP="000C315D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В детском саду с</w:t>
      </w:r>
      <w:r w:rsidRPr="000C315D">
        <w:rPr>
          <w:rFonts w:ascii="Times New Roman" w:eastAsia="Calibri" w:hAnsi="Times New Roman" w:cs="Times New Roman"/>
          <w:sz w:val="28"/>
          <w:szCs w:val="28"/>
        </w:rPr>
        <w:t xml:space="preserve">озданы кадровые условия, обеспечивающие качественную реализацию образовательной программы в соответствии с требованиями обновления дошкольного образования. В учреждении созданы условия для непрерывного профессионального развития педагогических работников через систему методических мероприятий. Педагоги зарекомендовали себя как инициативный, творческий коллектив, умеющий найти индивидуальный подход к каждому ребенку, помочь раскрыть и развить его </w:t>
      </w:r>
      <w:r>
        <w:rPr>
          <w:rFonts w:ascii="Times New Roman" w:eastAsia="Calibri" w:hAnsi="Times New Roman" w:cs="Times New Roman"/>
          <w:sz w:val="28"/>
          <w:szCs w:val="28"/>
        </w:rPr>
        <w:t>способности.</w:t>
      </w:r>
    </w:p>
    <w:p w:rsidR="00E20BCD" w:rsidRDefault="00A553A8" w:rsidP="00097A0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20B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Вывод: </w:t>
      </w:r>
      <w:r w:rsidR="00E507A8"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Детский сад в 202</w:t>
      </w:r>
      <w:r w:rsidR="0095497D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973C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году укомпле</w:t>
      </w:r>
      <w:r w:rsidR="008E3D47">
        <w:rPr>
          <w:rFonts w:ascii="Times New Roman" w:eastAsia="Times New Roman" w:hAnsi="Times New Roman" w:cs="Times New Roman"/>
          <w:color w:val="000000"/>
          <w:sz w:val="28"/>
          <w:szCs w:val="28"/>
        </w:rPr>
        <w:t>ктован педагогическими кадрами н</w:t>
      </w:r>
      <w:r w:rsidR="00973C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100%. Коллектив педагогов профессионально грамотный, с достаточным опытом работы. Работа с кадрами в отчетном году была направлена на развитие профессиональных компетенций, на повышение мастерства, педагогической культуры и творческого потенциала. </w:t>
      </w:r>
      <w:r w:rsidR="00D1231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Составленный план прохождения аттестации педагогов и повышения квалификации полностью реализован. Кадровое обеспечение способствовало качественной реализации ООП </w:t>
      </w:r>
      <w:proofErr w:type="gramStart"/>
      <w:r w:rsidR="00D1231A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 w:rsidR="00D1231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3C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:rsidR="00C07373" w:rsidRPr="00A553A8" w:rsidRDefault="00C07373" w:rsidP="00097A0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Вывод.</w:t>
      </w:r>
      <w:r w:rsidRPr="00C073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своей деятельности педагоги используют наряду с традиционными методами работы с воспитанниками и инновационные образовательные технологии и методики, которые способствуют формированию у детей ключевых компетенций, что способствует их успешности в современном обществе. Педагоги постоянно повышают свой профессиональный уровень. Воспитатели и специалисты эффективно участвуют в работе методических объединений, знакомятся с опытом работы своих коллег и дру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 дошкольных учреждений сел</w:t>
      </w:r>
      <w:r w:rsidRPr="00C07373">
        <w:rPr>
          <w:rFonts w:ascii="Times New Roman" w:eastAsia="Times New Roman" w:hAnsi="Times New Roman" w:cs="Times New Roman"/>
          <w:color w:val="000000"/>
          <w:sz w:val="28"/>
          <w:szCs w:val="28"/>
        </w:rPr>
        <w:t>а и района.</w:t>
      </w:r>
    </w:p>
    <w:p w:rsidR="00097A0C" w:rsidRDefault="00097A0C" w:rsidP="00097A0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E3D47" w:rsidRPr="002836EE" w:rsidRDefault="002A418A" w:rsidP="00AE41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VI. Оценка учебно-методического и библиотечно-информационного обеспечения</w:t>
      </w:r>
    </w:p>
    <w:p w:rsidR="002A418A" w:rsidRPr="000A49AF" w:rsidRDefault="008E3D47" w:rsidP="00AE41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DC7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418A" w:rsidRPr="00DC7765">
        <w:rPr>
          <w:rFonts w:ascii="Times New Roman" w:hAnsi="Times New Roman" w:cs="Times New Roman"/>
          <w:sz w:val="28"/>
          <w:szCs w:val="28"/>
        </w:rPr>
        <w:t xml:space="preserve">В Детском саду </w:t>
      </w:r>
      <w:hyperlink r:id="rId14" w:anchor="/document/16/38785/" w:history="1">
        <w:r w:rsidR="002A418A" w:rsidRPr="00DC7765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библиотека</w:t>
        </w:r>
      </w:hyperlink>
      <w:r w:rsidR="002A418A" w:rsidRPr="00DC7765">
        <w:rPr>
          <w:rFonts w:ascii="Times New Roman" w:hAnsi="Times New Roman" w:cs="Times New Roman"/>
          <w:sz w:val="28"/>
          <w:szCs w:val="28"/>
        </w:rPr>
        <w:t xml:space="preserve"> является составной частью методической службы. </w:t>
      </w:r>
      <w:r w:rsidR="002A418A" w:rsidRPr="00DC7765">
        <w:rPr>
          <w:rFonts w:ascii="Times New Roman" w:hAnsi="Times New Roman" w:cs="Times New Roman"/>
          <w:sz w:val="28"/>
          <w:szCs w:val="28"/>
        </w:rPr>
        <w:br/>
        <w:t>Библиотечный фонд</w:t>
      </w:r>
      <w:r w:rsidR="002A418A" w:rsidRPr="000A49AF">
        <w:rPr>
          <w:rFonts w:ascii="Times New Roman" w:hAnsi="Times New Roman" w:cs="Times New Roman"/>
          <w:sz w:val="28"/>
          <w:szCs w:val="28"/>
        </w:rPr>
        <w:t xml:space="preserve"> располагается в методическом кабинете, кабинетах </w:t>
      </w:r>
      <w:r w:rsidR="002A418A" w:rsidRPr="000A49AF">
        <w:rPr>
          <w:rFonts w:ascii="Times New Roman" w:hAnsi="Times New Roman" w:cs="Times New Roman"/>
          <w:sz w:val="28"/>
          <w:szCs w:val="28"/>
        </w:rPr>
        <w:br/>
        <w:t>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</w:t>
      </w:r>
      <w:r w:rsidR="009E0BEE" w:rsidRPr="000A49AF">
        <w:rPr>
          <w:rFonts w:ascii="Times New Roman" w:hAnsi="Times New Roman" w:cs="Times New Roman"/>
          <w:sz w:val="28"/>
          <w:szCs w:val="28"/>
        </w:rPr>
        <w:t xml:space="preserve">ной литературой, периодическими </w:t>
      </w:r>
      <w:r w:rsidR="002A418A" w:rsidRPr="000A49AF">
        <w:rPr>
          <w:rFonts w:ascii="Times New Roman" w:hAnsi="Times New Roman" w:cs="Times New Roman"/>
          <w:sz w:val="28"/>
          <w:szCs w:val="28"/>
        </w:rPr>
        <w:t>и</w:t>
      </w:r>
      <w:r w:rsidR="009E0BEE" w:rsidRPr="000A49AF">
        <w:rPr>
          <w:rFonts w:ascii="Times New Roman" w:hAnsi="Times New Roman" w:cs="Times New Roman"/>
          <w:sz w:val="28"/>
          <w:szCs w:val="28"/>
        </w:rPr>
        <w:t xml:space="preserve">зданиями, а </w:t>
      </w:r>
      <w:r w:rsidR="002A418A" w:rsidRPr="000A49AF">
        <w:rPr>
          <w:rFonts w:ascii="Times New Roman" w:hAnsi="Times New Roman" w:cs="Times New Roman"/>
          <w:sz w:val="28"/>
          <w:szCs w:val="28"/>
        </w:rPr>
        <w:t>также другими информационными ресурсами на раз</w:t>
      </w:r>
      <w:r w:rsidR="009E0BEE" w:rsidRPr="000A49AF">
        <w:rPr>
          <w:rFonts w:ascii="Times New Roman" w:hAnsi="Times New Roman" w:cs="Times New Roman"/>
          <w:sz w:val="28"/>
          <w:szCs w:val="28"/>
        </w:rPr>
        <w:t xml:space="preserve">личных электронных носителях. В </w:t>
      </w:r>
      <w:r w:rsidR="002A418A" w:rsidRPr="000A49AF">
        <w:rPr>
          <w:rFonts w:ascii="Times New Roman" w:hAnsi="Times New Roman" w:cs="Times New Roman"/>
          <w:sz w:val="28"/>
          <w:szCs w:val="28"/>
        </w:rPr>
        <w:t xml:space="preserve">каждой возрастной группе имеется банк </w:t>
      </w:r>
      <w:r w:rsidR="009E0BEE" w:rsidRPr="000A49AF">
        <w:rPr>
          <w:rFonts w:ascii="Times New Roman" w:hAnsi="Times New Roman" w:cs="Times New Roman"/>
          <w:sz w:val="28"/>
          <w:szCs w:val="28"/>
        </w:rPr>
        <w:t xml:space="preserve">необходимых учебно-методических </w:t>
      </w:r>
      <w:r w:rsidR="002A418A" w:rsidRPr="000A49AF">
        <w:rPr>
          <w:rFonts w:ascii="Times New Roman" w:hAnsi="Times New Roman" w:cs="Times New Roman"/>
          <w:sz w:val="28"/>
          <w:szCs w:val="28"/>
        </w:rPr>
        <w:t>пособий, рекомендованных для планировани</w:t>
      </w:r>
      <w:r w:rsidR="009E0BEE" w:rsidRPr="000A49AF">
        <w:rPr>
          <w:rFonts w:ascii="Times New Roman" w:hAnsi="Times New Roman" w:cs="Times New Roman"/>
          <w:sz w:val="28"/>
          <w:szCs w:val="28"/>
        </w:rPr>
        <w:t xml:space="preserve">я </w:t>
      </w:r>
      <w:proofErr w:type="spellStart"/>
      <w:r w:rsidR="009E0BEE" w:rsidRPr="000A49AF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9E0BEE" w:rsidRPr="000A49AF">
        <w:rPr>
          <w:rFonts w:ascii="Times New Roman" w:hAnsi="Times New Roman" w:cs="Times New Roman"/>
          <w:sz w:val="28"/>
          <w:szCs w:val="28"/>
        </w:rPr>
        <w:t xml:space="preserve">-образовательной работы </w:t>
      </w:r>
      <w:r w:rsidR="002A418A" w:rsidRPr="000A49AF">
        <w:rPr>
          <w:rFonts w:ascii="Times New Roman" w:hAnsi="Times New Roman" w:cs="Times New Roman"/>
          <w:sz w:val="28"/>
          <w:szCs w:val="28"/>
        </w:rPr>
        <w:t>в соответствии с обязательной частью ООП</w:t>
      </w:r>
      <w:r w:rsidR="00B406E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406E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2A418A" w:rsidRPr="000A49AF">
        <w:rPr>
          <w:rFonts w:ascii="Times New Roman" w:hAnsi="Times New Roman" w:cs="Times New Roman"/>
          <w:sz w:val="28"/>
          <w:szCs w:val="28"/>
        </w:rPr>
        <w:t>.</w:t>
      </w:r>
    </w:p>
    <w:p w:rsidR="002A418A" w:rsidRPr="000A49AF" w:rsidRDefault="00327584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Оборудование</w:t>
      </w:r>
      <w:r w:rsidR="002A418A" w:rsidRPr="000A49AF">
        <w:rPr>
          <w:rFonts w:ascii="Times New Roman" w:hAnsi="Times New Roman" w:cs="Times New Roman"/>
          <w:sz w:val="28"/>
          <w:szCs w:val="28"/>
        </w:rPr>
        <w:t xml:space="preserve"> и оснащение методического кабинета достаточно</w:t>
      </w:r>
      <w:r w:rsidRPr="000A49AF">
        <w:rPr>
          <w:rFonts w:ascii="Times New Roman" w:hAnsi="Times New Roman" w:cs="Times New Roman"/>
          <w:sz w:val="28"/>
          <w:szCs w:val="28"/>
        </w:rPr>
        <w:t xml:space="preserve"> для реализации </w:t>
      </w:r>
      <w:r w:rsidR="002A418A" w:rsidRPr="000A49AF">
        <w:rPr>
          <w:rFonts w:ascii="Times New Roman" w:hAnsi="Times New Roman" w:cs="Times New Roman"/>
          <w:sz w:val="28"/>
          <w:szCs w:val="28"/>
        </w:rPr>
        <w:t>образовательных программ. В методическом кабинете созданы условия для возможности организации совместной деятельн</w:t>
      </w:r>
      <w:r w:rsidRPr="000A49AF">
        <w:rPr>
          <w:rFonts w:ascii="Times New Roman" w:hAnsi="Times New Roman" w:cs="Times New Roman"/>
          <w:sz w:val="28"/>
          <w:szCs w:val="28"/>
        </w:rPr>
        <w:t xml:space="preserve">ости педагогов. </w:t>
      </w:r>
      <w:r w:rsidR="002A418A" w:rsidRPr="000A49AF">
        <w:rPr>
          <w:rFonts w:ascii="Times New Roman" w:hAnsi="Times New Roman" w:cs="Times New Roman"/>
          <w:sz w:val="28"/>
          <w:szCs w:val="28"/>
        </w:rPr>
        <w:t>Информационное обеспечение Детского сада включает:</w:t>
      </w:r>
    </w:p>
    <w:p w:rsidR="002A418A" w:rsidRPr="000A49AF" w:rsidRDefault="002A418A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−</w:t>
      </w:r>
      <w:r w:rsidR="009E0BEE" w:rsidRPr="000A49AF">
        <w:rPr>
          <w:rFonts w:ascii="Times New Roman" w:hAnsi="Times New Roman" w:cs="Times New Roman"/>
          <w:sz w:val="28"/>
          <w:szCs w:val="28"/>
        </w:rPr>
        <w:t xml:space="preserve"> информационно-</w:t>
      </w:r>
      <w:r w:rsidRPr="000A49AF">
        <w:rPr>
          <w:rFonts w:ascii="Times New Roman" w:hAnsi="Times New Roman" w:cs="Times New Roman"/>
          <w:sz w:val="28"/>
          <w:szCs w:val="28"/>
        </w:rPr>
        <w:t xml:space="preserve">коммуникационное оборудование </w:t>
      </w:r>
      <w:r w:rsidR="009E0BEE" w:rsidRPr="000A49AF">
        <w:rPr>
          <w:rFonts w:ascii="Times New Roman" w:hAnsi="Times New Roman" w:cs="Times New Roman"/>
          <w:sz w:val="28"/>
          <w:szCs w:val="28"/>
        </w:rPr>
        <w:t>в группах</w:t>
      </w:r>
      <w:r w:rsidR="00242F63" w:rsidRPr="000A49AF">
        <w:rPr>
          <w:rFonts w:ascii="Times New Roman" w:hAnsi="Times New Roman" w:cs="Times New Roman"/>
          <w:sz w:val="28"/>
          <w:szCs w:val="28"/>
        </w:rPr>
        <w:t xml:space="preserve"> </w:t>
      </w:r>
      <w:r w:rsidRPr="000A49AF">
        <w:rPr>
          <w:rFonts w:ascii="Times New Roman" w:hAnsi="Times New Roman" w:cs="Times New Roman"/>
          <w:sz w:val="28"/>
          <w:szCs w:val="28"/>
        </w:rPr>
        <w:t xml:space="preserve">– </w:t>
      </w:r>
      <w:r w:rsidR="00327584" w:rsidRPr="000A49AF">
        <w:rPr>
          <w:rFonts w:ascii="Times New Roman" w:hAnsi="Times New Roman" w:cs="Times New Roman"/>
          <w:sz w:val="28"/>
          <w:szCs w:val="28"/>
        </w:rPr>
        <w:t xml:space="preserve">состоит из </w:t>
      </w:r>
      <w:r w:rsidR="00242F63" w:rsidRPr="000A49AF">
        <w:rPr>
          <w:rFonts w:ascii="Times New Roman" w:hAnsi="Times New Roman" w:cs="Times New Roman"/>
          <w:sz w:val="28"/>
          <w:szCs w:val="28"/>
        </w:rPr>
        <w:t>20</w:t>
      </w:r>
      <w:r w:rsidR="001E2875" w:rsidRPr="000A49AF">
        <w:rPr>
          <w:rFonts w:ascii="Times New Roman" w:hAnsi="Times New Roman" w:cs="Times New Roman"/>
          <w:sz w:val="28"/>
          <w:szCs w:val="28"/>
        </w:rPr>
        <w:t xml:space="preserve"> ноутбуков, 6</w:t>
      </w:r>
      <w:r w:rsidR="00327584" w:rsidRPr="000A49AF">
        <w:rPr>
          <w:rFonts w:ascii="Times New Roman" w:hAnsi="Times New Roman" w:cs="Times New Roman"/>
          <w:sz w:val="28"/>
          <w:szCs w:val="28"/>
        </w:rPr>
        <w:t xml:space="preserve"> проекторов</w:t>
      </w:r>
      <w:r w:rsidR="00AE4147">
        <w:rPr>
          <w:rFonts w:ascii="Times New Roman" w:hAnsi="Times New Roman" w:cs="Times New Roman"/>
          <w:sz w:val="28"/>
          <w:szCs w:val="28"/>
        </w:rPr>
        <w:t>, 3 интерактивных</w:t>
      </w:r>
      <w:r w:rsidR="008B4739">
        <w:rPr>
          <w:rFonts w:ascii="Times New Roman" w:hAnsi="Times New Roman" w:cs="Times New Roman"/>
          <w:sz w:val="28"/>
          <w:szCs w:val="28"/>
        </w:rPr>
        <w:t xml:space="preserve"> дос</w:t>
      </w:r>
      <w:r w:rsidR="00DF51E4">
        <w:rPr>
          <w:rFonts w:ascii="Times New Roman" w:hAnsi="Times New Roman" w:cs="Times New Roman"/>
          <w:sz w:val="28"/>
          <w:szCs w:val="28"/>
        </w:rPr>
        <w:t>о</w:t>
      </w:r>
      <w:r w:rsidR="008B4739">
        <w:rPr>
          <w:rFonts w:ascii="Times New Roman" w:hAnsi="Times New Roman" w:cs="Times New Roman"/>
          <w:sz w:val="28"/>
          <w:szCs w:val="28"/>
        </w:rPr>
        <w:t>к</w:t>
      </w:r>
      <w:r w:rsidRPr="000A49AF">
        <w:rPr>
          <w:rFonts w:ascii="Times New Roman" w:hAnsi="Times New Roman" w:cs="Times New Roman"/>
          <w:sz w:val="28"/>
          <w:szCs w:val="28"/>
        </w:rPr>
        <w:t>;</w:t>
      </w:r>
    </w:p>
    <w:p w:rsidR="006058E3" w:rsidRPr="000A49AF" w:rsidRDefault="00C07373" w:rsidP="00902BB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Вывод. В</w:t>
      </w:r>
      <w:r w:rsidR="00902B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2A418A" w:rsidRPr="000A49AF">
        <w:rPr>
          <w:rFonts w:ascii="Times New Roman" w:hAnsi="Times New Roman" w:cs="Times New Roman"/>
          <w:sz w:val="28"/>
          <w:szCs w:val="28"/>
        </w:rPr>
        <w:t>етском саду учебно-методическое</w:t>
      </w:r>
      <w:r w:rsidR="00327584" w:rsidRPr="000A49AF">
        <w:rPr>
          <w:rFonts w:ascii="Times New Roman" w:hAnsi="Times New Roman" w:cs="Times New Roman"/>
          <w:sz w:val="28"/>
          <w:szCs w:val="28"/>
        </w:rPr>
        <w:t xml:space="preserve"> обеспечение </w:t>
      </w:r>
      <w:r w:rsidR="002A418A" w:rsidRPr="000A49AF">
        <w:rPr>
          <w:rFonts w:ascii="Times New Roman" w:hAnsi="Times New Roman" w:cs="Times New Roman"/>
          <w:sz w:val="28"/>
          <w:szCs w:val="28"/>
        </w:rPr>
        <w:t xml:space="preserve"> для организации образовательной деятель</w:t>
      </w:r>
      <w:r w:rsidR="00CE49CB" w:rsidRPr="000A49AF">
        <w:rPr>
          <w:rFonts w:ascii="Times New Roman" w:hAnsi="Times New Roman" w:cs="Times New Roman"/>
          <w:sz w:val="28"/>
          <w:szCs w:val="28"/>
        </w:rPr>
        <w:t xml:space="preserve">ности и эффективной реализации </w:t>
      </w:r>
      <w:r w:rsidR="002A418A" w:rsidRPr="000A49AF">
        <w:rPr>
          <w:rFonts w:ascii="Times New Roman" w:hAnsi="Times New Roman" w:cs="Times New Roman"/>
          <w:sz w:val="28"/>
          <w:szCs w:val="28"/>
        </w:rPr>
        <w:t>образовательных программ</w:t>
      </w:r>
      <w:r w:rsidR="00E75DF5" w:rsidRPr="000A49AF">
        <w:rPr>
          <w:rFonts w:ascii="Times New Roman" w:hAnsi="Times New Roman" w:cs="Times New Roman"/>
          <w:sz w:val="28"/>
          <w:szCs w:val="28"/>
        </w:rPr>
        <w:t xml:space="preserve"> удовлетворительное</w:t>
      </w:r>
      <w:r w:rsidR="00327584" w:rsidRPr="000A49AF">
        <w:rPr>
          <w:rFonts w:ascii="Times New Roman" w:hAnsi="Times New Roman" w:cs="Times New Roman"/>
          <w:sz w:val="28"/>
          <w:szCs w:val="28"/>
        </w:rPr>
        <w:t>, однако, не хватает информационно-коммуникационного оборудования.</w:t>
      </w:r>
    </w:p>
    <w:p w:rsidR="00B267ED" w:rsidRPr="000A49AF" w:rsidRDefault="00B267ED" w:rsidP="003275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D7A05" w:rsidRPr="00CF71D7" w:rsidRDefault="002A418A" w:rsidP="00CF71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A49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VII. Оценка материально-технической базы</w:t>
      </w:r>
      <w:r w:rsidR="00CF71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8E3D47" w:rsidRDefault="008E3D47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A418A" w:rsidRPr="000A49AF" w:rsidRDefault="002A418A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В Детском саду сформирована материально-</w:t>
      </w:r>
      <w:r w:rsidR="00327584" w:rsidRPr="000A49AF">
        <w:rPr>
          <w:rFonts w:ascii="Times New Roman" w:hAnsi="Times New Roman" w:cs="Times New Roman"/>
          <w:sz w:val="28"/>
          <w:szCs w:val="28"/>
        </w:rPr>
        <w:t>техническая база для реализации</w:t>
      </w:r>
      <w:r w:rsidRPr="000A49AF">
        <w:rPr>
          <w:rFonts w:ascii="Times New Roman" w:hAnsi="Times New Roman" w:cs="Times New Roman"/>
          <w:sz w:val="28"/>
          <w:szCs w:val="28"/>
        </w:rPr>
        <w:br/>
        <w:t xml:space="preserve">образовательных программ, жизнеобеспечения и развития детей. В Детском саду </w:t>
      </w:r>
      <w:r w:rsidRPr="000A49AF">
        <w:rPr>
          <w:rFonts w:ascii="Times New Roman" w:hAnsi="Times New Roman" w:cs="Times New Roman"/>
          <w:sz w:val="28"/>
          <w:szCs w:val="28"/>
        </w:rPr>
        <w:br/>
        <w:t>оборудованы помещения:</w:t>
      </w:r>
    </w:p>
    <w:p w:rsidR="002A418A" w:rsidRPr="000A49AF" w:rsidRDefault="00327584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 xml:space="preserve">− групповые помещения – </w:t>
      </w:r>
      <w:r w:rsidR="00B267ED" w:rsidRPr="000A49AF">
        <w:rPr>
          <w:rFonts w:ascii="Times New Roman" w:hAnsi="Times New Roman" w:cs="Times New Roman"/>
          <w:sz w:val="28"/>
          <w:szCs w:val="28"/>
        </w:rPr>
        <w:t>12</w:t>
      </w:r>
      <w:r w:rsidR="002A418A" w:rsidRPr="000A49AF">
        <w:rPr>
          <w:rFonts w:ascii="Times New Roman" w:hAnsi="Times New Roman" w:cs="Times New Roman"/>
          <w:sz w:val="28"/>
          <w:szCs w:val="28"/>
        </w:rPr>
        <w:t>;</w:t>
      </w:r>
    </w:p>
    <w:p w:rsidR="002A418A" w:rsidRPr="000A49AF" w:rsidRDefault="002A418A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− кабинет заведующего – 1;</w:t>
      </w:r>
    </w:p>
    <w:p w:rsidR="002A418A" w:rsidRPr="000A49AF" w:rsidRDefault="002A418A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− методический кабинет – 1;</w:t>
      </w:r>
    </w:p>
    <w:p w:rsidR="00B267ED" w:rsidRPr="000A49AF" w:rsidRDefault="00BD039D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−</w:t>
      </w:r>
      <w:r w:rsidR="00B267ED" w:rsidRPr="000A49AF">
        <w:rPr>
          <w:rFonts w:ascii="Times New Roman" w:hAnsi="Times New Roman" w:cs="Times New Roman"/>
          <w:sz w:val="28"/>
          <w:szCs w:val="28"/>
        </w:rPr>
        <w:t xml:space="preserve"> музыкальный зал</w:t>
      </w:r>
      <w:r w:rsidRPr="000A49AF">
        <w:rPr>
          <w:rFonts w:ascii="Times New Roman" w:hAnsi="Times New Roman" w:cs="Times New Roman"/>
          <w:sz w:val="28"/>
          <w:szCs w:val="28"/>
        </w:rPr>
        <w:t>-</w:t>
      </w:r>
      <w:r w:rsidR="00B267ED" w:rsidRPr="000A49AF">
        <w:rPr>
          <w:rFonts w:ascii="Times New Roman" w:hAnsi="Times New Roman" w:cs="Times New Roman"/>
          <w:sz w:val="28"/>
          <w:szCs w:val="28"/>
        </w:rPr>
        <w:t>1</w:t>
      </w:r>
    </w:p>
    <w:p w:rsidR="002A418A" w:rsidRPr="000A49AF" w:rsidRDefault="0002404A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 xml:space="preserve">− </w:t>
      </w:r>
      <w:r w:rsidR="005E38B7" w:rsidRPr="000A49AF">
        <w:rPr>
          <w:rFonts w:ascii="Times New Roman" w:hAnsi="Times New Roman" w:cs="Times New Roman"/>
          <w:sz w:val="28"/>
          <w:szCs w:val="28"/>
        </w:rPr>
        <w:t>спортивный</w:t>
      </w:r>
      <w:r w:rsidR="00BD039D" w:rsidRPr="000A49AF">
        <w:rPr>
          <w:rFonts w:ascii="Times New Roman" w:hAnsi="Times New Roman" w:cs="Times New Roman"/>
          <w:sz w:val="28"/>
          <w:szCs w:val="28"/>
        </w:rPr>
        <w:t xml:space="preserve"> </w:t>
      </w:r>
      <w:r w:rsidR="002A418A" w:rsidRPr="000A49AF">
        <w:rPr>
          <w:rFonts w:ascii="Times New Roman" w:hAnsi="Times New Roman" w:cs="Times New Roman"/>
          <w:sz w:val="28"/>
          <w:szCs w:val="28"/>
        </w:rPr>
        <w:t xml:space="preserve"> зал – 1;</w:t>
      </w:r>
    </w:p>
    <w:p w:rsidR="002A418A" w:rsidRPr="000A49AF" w:rsidRDefault="002A418A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− пищеблок – 1;</w:t>
      </w:r>
    </w:p>
    <w:p w:rsidR="002A418A" w:rsidRPr="000A49AF" w:rsidRDefault="002A418A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− прачечная – 1;</w:t>
      </w:r>
    </w:p>
    <w:p w:rsidR="002A418A" w:rsidRPr="000A49AF" w:rsidRDefault="002A418A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− медицинский кабинет – 1;</w:t>
      </w:r>
    </w:p>
    <w:p w:rsidR="00B267ED" w:rsidRPr="000A49AF" w:rsidRDefault="00CE071E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−</w:t>
      </w:r>
      <w:r w:rsidR="00B267ED" w:rsidRPr="000A49AF">
        <w:rPr>
          <w:rFonts w:ascii="Times New Roman" w:hAnsi="Times New Roman" w:cs="Times New Roman"/>
          <w:sz w:val="28"/>
          <w:szCs w:val="28"/>
        </w:rPr>
        <w:t>кабинет по обучению русскому и английскому языкам;</w:t>
      </w:r>
    </w:p>
    <w:p w:rsidR="002A418A" w:rsidRPr="000A49AF" w:rsidRDefault="00CE071E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lastRenderedPageBreak/>
        <w:t>−</w:t>
      </w:r>
      <w:r w:rsidR="00B267ED" w:rsidRPr="000A49AF">
        <w:rPr>
          <w:rFonts w:ascii="Times New Roman" w:hAnsi="Times New Roman" w:cs="Times New Roman"/>
          <w:sz w:val="28"/>
          <w:szCs w:val="28"/>
        </w:rPr>
        <w:t>бассейн.</w:t>
      </w:r>
      <w:r w:rsidR="00CD7127" w:rsidRPr="000A49A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AE1654" w:rsidRDefault="00AE1654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В ДОУ уделяется особое внимание эстетическому оформлению помещений, т.к. среда играет большую роль в формировании личностных качеств дошкольников необходимо, чтобы окружающая обстановка радовала его, способствовала пробуждению положительных эмоций, воспитанию хорошего вкуса. Мебель и игровое оборудование соответствуют санитарным и психолого-педагогическим требованиям.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  Созданы условия для самостоятельной, художественной, творческой, театрализованной, двигательной деятельности.</w:t>
      </w:r>
    </w:p>
    <w:p w:rsidR="00431BB9" w:rsidRDefault="00C07373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августе 2025</w:t>
      </w:r>
      <w:r w:rsidR="00431BB9" w:rsidRPr="00431BB9">
        <w:rPr>
          <w:rFonts w:ascii="Times New Roman" w:hAnsi="Times New Roman" w:cs="Times New Roman"/>
          <w:sz w:val="28"/>
          <w:szCs w:val="28"/>
        </w:rPr>
        <w:t xml:space="preserve"> года Детский сад закупил дополнительные экземпляры Государственного флага Российской Федерации</w:t>
      </w:r>
      <w:r w:rsidR="00431BB9">
        <w:rPr>
          <w:rFonts w:ascii="Times New Roman" w:hAnsi="Times New Roman" w:cs="Times New Roman"/>
          <w:sz w:val="28"/>
          <w:szCs w:val="28"/>
        </w:rPr>
        <w:t>, Республики Татарстан</w:t>
      </w:r>
      <w:r w:rsidR="00431BB9" w:rsidRPr="00431BB9">
        <w:rPr>
          <w:rFonts w:ascii="Times New Roman" w:hAnsi="Times New Roman" w:cs="Times New Roman"/>
          <w:sz w:val="28"/>
          <w:szCs w:val="28"/>
        </w:rPr>
        <w:t xml:space="preserve"> с целью их размещения на зданиях и территориях детского сада во исполнение части 2 статьи 4 Федерального конституционного закона от 25.12.2000 № 1-ФКЗ. </w:t>
      </w:r>
    </w:p>
    <w:p w:rsidR="002A418A" w:rsidRDefault="00902BBA" w:rsidP="002952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07373">
        <w:rPr>
          <w:rFonts w:ascii="Times New Roman" w:hAnsi="Times New Roman" w:cs="Times New Roman"/>
          <w:sz w:val="28"/>
          <w:szCs w:val="28"/>
        </w:rPr>
        <w:t xml:space="preserve">Вывод.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2A418A" w:rsidRPr="000A49AF">
        <w:rPr>
          <w:rFonts w:ascii="Times New Roman" w:hAnsi="Times New Roman" w:cs="Times New Roman"/>
          <w:sz w:val="28"/>
          <w:szCs w:val="28"/>
        </w:rPr>
        <w:t>атериально-техническое состояние Детского сада и территории соответствует действующим санитарно-эпидемиологическим требов</w:t>
      </w:r>
      <w:r w:rsidR="00BD039D" w:rsidRPr="000A49AF">
        <w:rPr>
          <w:rFonts w:ascii="Times New Roman" w:hAnsi="Times New Roman" w:cs="Times New Roman"/>
          <w:sz w:val="28"/>
          <w:szCs w:val="28"/>
        </w:rPr>
        <w:t xml:space="preserve">аниям к устройству, содержанию </w:t>
      </w:r>
      <w:r w:rsidR="002A418A" w:rsidRPr="000A49AF">
        <w:rPr>
          <w:rFonts w:ascii="Times New Roman" w:hAnsi="Times New Roman" w:cs="Times New Roman"/>
          <w:sz w:val="28"/>
          <w:szCs w:val="28"/>
        </w:rPr>
        <w:t>и организации режима работы в дошкольных о</w:t>
      </w:r>
      <w:r w:rsidR="00BD039D" w:rsidRPr="000A49AF">
        <w:rPr>
          <w:rFonts w:ascii="Times New Roman" w:hAnsi="Times New Roman" w:cs="Times New Roman"/>
          <w:sz w:val="28"/>
          <w:szCs w:val="28"/>
        </w:rPr>
        <w:t xml:space="preserve">рганизациях, правилам пожарной </w:t>
      </w:r>
      <w:r w:rsidR="002A418A" w:rsidRPr="000A49AF">
        <w:rPr>
          <w:rFonts w:ascii="Times New Roman" w:hAnsi="Times New Roman" w:cs="Times New Roman"/>
          <w:sz w:val="28"/>
          <w:szCs w:val="28"/>
        </w:rPr>
        <w:t>безопасности, требованиям охраны труда.</w:t>
      </w:r>
    </w:p>
    <w:p w:rsidR="00BD0EEB" w:rsidRDefault="00BD0EEB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D0EEB" w:rsidRPr="0029525C" w:rsidRDefault="0029525C" w:rsidP="0029525C">
      <w:pPr>
        <w:spacing w:after="0"/>
        <w:ind w:left="34" w:hanging="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25C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29525C">
        <w:rPr>
          <w:rFonts w:ascii="Times New Roman" w:hAnsi="Times New Roman" w:cs="Times New Roman"/>
          <w:b/>
          <w:sz w:val="28"/>
          <w:szCs w:val="28"/>
        </w:rPr>
        <w:t>. Оценка функционирования внутренней системы оценки качества образования.</w:t>
      </w:r>
    </w:p>
    <w:p w:rsidR="00BD0EEB" w:rsidRDefault="00BD0EEB" w:rsidP="005B3D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3DCD" w:rsidRDefault="005B3DCD" w:rsidP="005B3D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07373">
        <w:rPr>
          <w:rFonts w:ascii="Times New Roman" w:hAnsi="Times New Roman" w:cs="Times New Roman"/>
          <w:sz w:val="28"/>
          <w:szCs w:val="28"/>
        </w:rPr>
        <w:t>В 2025</w:t>
      </w:r>
      <w:r w:rsidRPr="005B3DCD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в МБДОУ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Шеморданский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№3 «Салават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купере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функционировала внутренняя система оценки качества образования, которая включала в себя: </w:t>
      </w:r>
    </w:p>
    <w:p w:rsidR="005B3DCD" w:rsidRDefault="005B3DCD" w:rsidP="005B3D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мониторинг здоровья и посещаемости воспитанников;</w:t>
      </w:r>
    </w:p>
    <w:p w:rsidR="005B3DCD" w:rsidRDefault="005B3DCD" w:rsidP="005B3D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</w:t>
      </w:r>
      <w:r w:rsidR="00951976">
        <w:rPr>
          <w:rFonts w:ascii="Times New Roman" w:hAnsi="Times New Roman" w:cs="Times New Roman"/>
          <w:sz w:val="28"/>
          <w:szCs w:val="28"/>
        </w:rPr>
        <w:t>оль: тематический и оперативный, фронтальный;</w:t>
      </w:r>
    </w:p>
    <w:p w:rsidR="005B3DCD" w:rsidRDefault="005B3DCD" w:rsidP="005B3D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анкетирование родителей по вопросу оценки качества образовательных услуг.</w:t>
      </w:r>
    </w:p>
    <w:p w:rsidR="005B3DCD" w:rsidRDefault="00E4082A" w:rsidP="005B3D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07373">
        <w:rPr>
          <w:rFonts w:ascii="Times New Roman" w:hAnsi="Times New Roman" w:cs="Times New Roman"/>
          <w:sz w:val="28"/>
          <w:szCs w:val="28"/>
        </w:rPr>
        <w:t>В течение 2025</w:t>
      </w:r>
      <w:r w:rsidR="005B3DCD">
        <w:rPr>
          <w:rFonts w:ascii="Times New Roman" w:hAnsi="Times New Roman" w:cs="Times New Roman"/>
          <w:sz w:val="28"/>
          <w:szCs w:val="28"/>
        </w:rPr>
        <w:t xml:space="preserve"> года проводился мониторинг посещаемости и заболеваемости воспитанников.</w:t>
      </w:r>
    </w:p>
    <w:p w:rsidR="009647DC" w:rsidRDefault="00C57353" w:rsidP="005B3D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Посещаемость составила в</w:t>
      </w:r>
      <w:r w:rsidRPr="00460945">
        <w:rPr>
          <w:rFonts w:ascii="Times New Roman" w:hAnsi="Times New Roman" w:cs="Times New Roman"/>
          <w:sz w:val="28"/>
          <w:szCs w:val="28"/>
        </w:rPr>
        <w:t xml:space="preserve"> среднем </w:t>
      </w:r>
      <w:r w:rsidR="00E479BC">
        <w:rPr>
          <w:rFonts w:ascii="Times New Roman" w:hAnsi="Times New Roman" w:cs="Times New Roman"/>
          <w:sz w:val="28"/>
          <w:szCs w:val="28"/>
        </w:rPr>
        <w:t>72</w:t>
      </w:r>
      <w:r w:rsidRPr="00DD37BD">
        <w:rPr>
          <w:rFonts w:ascii="Times New Roman" w:hAnsi="Times New Roman" w:cs="Times New Roman"/>
          <w:sz w:val="28"/>
          <w:szCs w:val="28"/>
        </w:rPr>
        <w:t>%</w:t>
      </w:r>
      <w:r w:rsidR="00CE071E" w:rsidRPr="00DD37BD">
        <w:rPr>
          <w:rFonts w:ascii="Times New Roman" w:hAnsi="Times New Roman" w:cs="Times New Roman"/>
          <w:sz w:val="28"/>
          <w:szCs w:val="28"/>
        </w:rPr>
        <w:t>.</w:t>
      </w:r>
    </w:p>
    <w:p w:rsidR="00DC7765" w:rsidRPr="00DC7765" w:rsidRDefault="00DC7765" w:rsidP="005B3D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60945" w:rsidRPr="00754DC7" w:rsidRDefault="00460945" w:rsidP="007A38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C7765">
        <w:rPr>
          <w:rFonts w:ascii="Times New Roman" w:hAnsi="Times New Roman" w:cs="Times New Roman"/>
          <w:sz w:val="28"/>
          <w:szCs w:val="28"/>
        </w:rPr>
        <w:t>Анализ распределения</w:t>
      </w:r>
      <w:r w:rsidRPr="00D372C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54DC7">
        <w:rPr>
          <w:rFonts w:ascii="Times New Roman" w:hAnsi="Times New Roman" w:cs="Times New Roman"/>
          <w:sz w:val="28"/>
          <w:szCs w:val="28"/>
        </w:rPr>
        <w:t xml:space="preserve">детей по </w:t>
      </w:r>
      <w:r w:rsidR="00DC7765">
        <w:rPr>
          <w:rFonts w:ascii="Times New Roman" w:hAnsi="Times New Roman" w:cs="Times New Roman"/>
          <w:sz w:val="28"/>
          <w:szCs w:val="28"/>
        </w:rPr>
        <w:t>группам здоровья за 2024</w:t>
      </w:r>
      <w:r w:rsidR="007A38F8" w:rsidRPr="00754DC7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5"/>
        <w:tblW w:w="10564" w:type="dxa"/>
        <w:tblLook w:val="04A0" w:firstRow="1" w:lastRow="0" w:firstColumn="1" w:lastColumn="0" w:noHBand="0" w:noVBand="1"/>
      </w:tblPr>
      <w:tblGrid>
        <w:gridCol w:w="1837"/>
        <w:gridCol w:w="1050"/>
        <w:gridCol w:w="1190"/>
        <w:gridCol w:w="1110"/>
        <w:gridCol w:w="1210"/>
        <w:gridCol w:w="975"/>
        <w:gridCol w:w="1119"/>
        <w:gridCol w:w="1095"/>
        <w:gridCol w:w="978"/>
      </w:tblGrid>
      <w:tr w:rsidR="00460945" w:rsidRPr="00754DC7" w:rsidTr="00460945">
        <w:trPr>
          <w:trHeight w:val="330"/>
        </w:trPr>
        <w:tc>
          <w:tcPr>
            <w:tcW w:w="1837" w:type="dxa"/>
            <w:vMerge w:val="restart"/>
          </w:tcPr>
          <w:p w:rsidR="00460945" w:rsidRPr="00754DC7" w:rsidRDefault="00460945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Календарный год</w:t>
            </w:r>
          </w:p>
        </w:tc>
        <w:tc>
          <w:tcPr>
            <w:tcW w:w="8727" w:type="dxa"/>
            <w:gridSpan w:val="8"/>
          </w:tcPr>
          <w:p w:rsidR="00460945" w:rsidRPr="00754DC7" w:rsidRDefault="00ED37BA" w:rsidP="00ED3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Группа здоровья</w:t>
            </w:r>
          </w:p>
        </w:tc>
      </w:tr>
      <w:tr w:rsidR="00460945" w:rsidRPr="00754DC7" w:rsidTr="00ED37BA">
        <w:trPr>
          <w:trHeight w:val="300"/>
        </w:trPr>
        <w:tc>
          <w:tcPr>
            <w:tcW w:w="1837" w:type="dxa"/>
            <w:vMerge/>
          </w:tcPr>
          <w:p w:rsidR="00460945" w:rsidRPr="00754DC7" w:rsidRDefault="00460945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0" w:type="dxa"/>
            <w:gridSpan w:val="2"/>
          </w:tcPr>
          <w:p w:rsidR="00460945" w:rsidRPr="00754DC7" w:rsidRDefault="00ED37BA" w:rsidP="00ED37B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20" w:type="dxa"/>
            <w:gridSpan w:val="2"/>
          </w:tcPr>
          <w:p w:rsidR="00460945" w:rsidRPr="00754DC7" w:rsidRDefault="00ED37BA" w:rsidP="00ED37B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094" w:type="dxa"/>
            <w:gridSpan w:val="2"/>
          </w:tcPr>
          <w:p w:rsidR="00460945" w:rsidRPr="00754DC7" w:rsidRDefault="00ED37BA" w:rsidP="00ED37B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073" w:type="dxa"/>
            <w:gridSpan w:val="2"/>
          </w:tcPr>
          <w:p w:rsidR="00460945" w:rsidRPr="00754DC7" w:rsidRDefault="00ED37BA" w:rsidP="00ED37B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ED37BA" w:rsidRPr="00754DC7" w:rsidTr="00ED37BA">
        <w:tc>
          <w:tcPr>
            <w:tcW w:w="1837" w:type="dxa"/>
            <w:vMerge/>
          </w:tcPr>
          <w:p w:rsidR="00ED37BA" w:rsidRPr="00754DC7" w:rsidRDefault="00ED37BA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 w:rsidR="00ED37BA" w:rsidRPr="00754DC7" w:rsidRDefault="00ED37BA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абс</w:t>
            </w:r>
            <w:proofErr w:type="spellEnd"/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90" w:type="dxa"/>
          </w:tcPr>
          <w:p w:rsidR="00ED37BA" w:rsidRPr="00754DC7" w:rsidRDefault="00ED37BA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10" w:type="dxa"/>
          </w:tcPr>
          <w:p w:rsidR="00ED37BA" w:rsidRPr="00754DC7" w:rsidRDefault="00ED37BA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абс</w:t>
            </w:r>
            <w:proofErr w:type="spellEnd"/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10" w:type="dxa"/>
          </w:tcPr>
          <w:p w:rsidR="00ED37BA" w:rsidRPr="00754DC7" w:rsidRDefault="00ED37BA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975" w:type="dxa"/>
          </w:tcPr>
          <w:p w:rsidR="00ED37BA" w:rsidRPr="00754DC7" w:rsidRDefault="00ED37BA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абс</w:t>
            </w:r>
            <w:proofErr w:type="spellEnd"/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9" w:type="dxa"/>
          </w:tcPr>
          <w:p w:rsidR="00ED37BA" w:rsidRPr="00754DC7" w:rsidRDefault="00ED37BA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095" w:type="dxa"/>
          </w:tcPr>
          <w:p w:rsidR="00ED37BA" w:rsidRPr="00754DC7" w:rsidRDefault="00ED37BA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абс</w:t>
            </w:r>
            <w:proofErr w:type="spellEnd"/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78" w:type="dxa"/>
          </w:tcPr>
          <w:p w:rsidR="00ED37BA" w:rsidRPr="00754DC7" w:rsidRDefault="00ED37BA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4DC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D37BA" w:rsidRPr="00754DC7" w:rsidTr="00ED37BA">
        <w:tc>
          <w:tcPr>
            <w:tcW w:w="1837" w:type="dxa"/>
          </w:tcPr>
          <w:p w:rsidR="00ED37BA" w:rsidRPr="004874E3" w:rsidRDefault="004874E3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479B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050" w:type="dxa"/>
          </w:tcPr>
          <w:p w:rsidR="00ED37BA" w:rsidRPr="004874E3" w:rsidRDefault="00E479BC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90" w:type="dxa"/>
          </w:tcPr>
          <w:p w:rsidR="00ED37BA" w:rsidRPr="004874E3" w:rsidRDefault="00E479BC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10" w:type="dxa"/>
          </w:tcPr>
          <w:p w:rsidR="00ED37BA" w:rsidRPr="004874E3" w:rsidRDefault="00E479BC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1210" w:type="dxa"/>
          </w:tcPr>
          <w:p w:rsidR="00ED37BA" w:rsidRPr="004874E3" w:rsidRDefault="00E479BC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95</w:t>
            </w:r>
          </w:p>
        </w:tc>
        <w:tc>
          <w:tcPr>
            <w:tcW w:w="975" w:type="dxa"/>
          </w:tcPr>
          <w:p w:rsidR="00ED37BA" w:rsidRPr="00754DC7" w:rsidRDefault="00DC7765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19" w:type="dxa"/>
          </w:tcPr>
          <w:p w:rsidR="00ED37BA" w:rsidRPr="004874E3" w:rsidRDefault="00DC7765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095" w:type="dxa"/>
          </w:tcPr>
          <w:p w:rsidR="00ED37BA" w:rsidRPr="004874E3" w:rsidRDefault="00E479BC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978" w:type="dxa"/>
          </w:tcPr>
          <w:p w:rsidR="00ED37BA" w:rsidRPr="00754DC7" w:rsidRDefault="00E479BC" w:rsidP="005B3D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3C2333" w:rsidRPr="00754DC7" w:rsidRDefault="003C2333" w:rsidP="005B3D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4DC7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C2333" w:rsidRPr="00951976" w:rsidRDefault="00951976" w:rsidP="005B3D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38F8">
        <w:rPr>
          <w:rFonts w:ascii="Times New Roman" w:hAnsi="Times New Roman" w:cs="Times New Roman"/>
          <w:sz w:val="28"/>
          <w:szCs w:val="28"/>
        </w:rPr>
        <w:t>Анализ физического ра</w:t>
      </w:r>
      <w:r w:rsidR="004874E3">
        <w:rPr>
          <w:rFonts w:ascii="Times New Roman" w:hAnsi="Times New Roman" w:cs="Times New Roman"/>
          <w:sz w:val="28"/>
          <w:szCs w:val="28"/>
        </w:rPr>
        <w:t xml:space="preserve">звития показал, что </w:t>
      </w:r>
      <w:r w:rsidR="00DC7765">
        <w:rPr>
          <w:rFonts w:ascii="Times New Roman" w:hAnsi="Times New Roman" w:cs="Times New Roman"/>
          <w:sz w:val="28"/>
          <w:szCs w:val="28"/>
          <w:lang w:val="tt-RU"/>
        </w:rPr>
        <w:t>97</w:t>
      </w:r>
      <w:r w:rsidR="007A38F8">
        <w:rPr>
          <w:rFonts w:ascii="Times New Roman" w:hAnsi="Times New Roman" w:cs="Times New Roman"/>
          <w:sz w:val="28"/>
          <w:szCs w:val="28"/>
        </w:rPr>
        <w:t>% воспитанников относятся к нормальной группе физичес</w:t>
      </w:r>
      <w:r w:rsidR="00DC7765">
        <w:rPr>
          <w:rFonts w:ascii="Times New Roman" w:hAnsi="Times New Roman" w:cs="Times New Roman"/>
          <w:sz w:val="28"/>
          <w:szCs w:val="28"/>
        </w:rPr>
        <w:t>кого развития; в группе риска 2</w:t>
      </w:r>
      <w:r w:rsidR="007A38F8">
        <w:rPr>
          <w:rFonts w:ascii="Times New Roman" w:hAnsi="Times New Roman" w:cs="Times New Roman"/>
          <w:sz w:val="28"/>
          <w:szCs w:val="28"/>
        </w:rPr>
        <w:t xml:space="preserve">% воспитанников; в группе с отклонениями 1% воспитанников. При организации образовательной деятельности по физическому воспитанию педагоги учитывают индивидуальные </w:t>
      </w:r>
      <w:r w:rsidR="007A38F8">
        <w:rPr>
          <w:rFonts w:ascii="Times New Roman" w:hAnsi="Times New Roman" w:cs="Times New Roman"/>
          <w:sz w:val="28"/>
          <w:szCs w:val="28"/>
        </w:rPr>
        <w:lastRenderedPageBreak/>
        <w:t xml:space="preserve">особенности обучающихся (снижение физической нагрузки через выполнение  упражнений в индивидуальном темпе, замену упражнений и т.д.). </w:t>
      </w:r>
    </w:p>
    <w:p w:rsidR="00951976" w:rsidRDefault="00951976" w:rsidP="006C2D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C2333" w:rsidRPr="003C2333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7E143E">
        <w:rPr>
          <w:rFonts w:ascii="Times New Roman" w:hAnsi="Times New Roman" w:cs="Times New Roman"/>
          <w:sz w:val="28"/>
          <w:szCs w:val="28"/>
        </w:rPr>
        <w:t>2025</w:t>
      </w:r>
      <w:r w:rsidR="003C2333">
        <w:rPr>
          <w:rFonts w:ascii="Times New Roman" w:hAnsi="Times New Roman" w:cs="Times New Roman"/>
          <w:sz w:val="28"/>
          <w:szCs w:val="28"/>
        </w:rPr>
        <w:t xml:space="preserve"> года заведующим и заместителем заведующего</w:t>
      </w:r>
      <w:r w:rsidR="009B1088">
        <w:rPr>
          <w:rFonts w:ascii="Times New Roman" w:hAnsi="Times New Roman" w:cs="Times New Roman"/>
          <w:sz w:val="28"/>
          <w:szCs w:val="28"/>
        </w:rPr>
        <w:t xml:space="preserve"> по УВР</w:t>
      </w:r>
      <w:r w:rsidR="007E143E">
        <w:rPr>
          <w:rFonts w:ascii="Times New Roman" w:hAnsi="Times New Roman" w:cs="Times New Roman"/>
          <w:sz w:val="28"/>
          <w:szCs w:val="28"/>
        </w:rPr>
        <w:t xml:space="preserve"> и АХЧ</w:t>
      </w:r>
      <w:r w:rsidR="003C2333">
        <w:rPr>
          <w:rFonts w:ascii="Times New Roman" w:hAnsi="Times New Roman" w:cs="Times New Roman"/>
          <w:sz w:val="28"/>
          <w:szCs w:val="28"/>
        </w:rPr>
        <w:t xml:space="preserve">, в соответствии с годовым планом работы </w:t>
      </w:r>
      <w:r w:rsidR="009B1088">
        <w:rPr>
          <w:rFonts w:ascii="Times New Roman" w:hAnsi="Times New Roman" w:cs="Times New Roman"/>
          <w:sz w:val="28"/>
          <w:szCs w:val="28"/>
        </w:rPr>
        <w:t>ДОО п</w:t>
      </w:r>
      <w:r w:rsidR="00F706BC">
        <w:rPr>
          <w:rFonts w:ascii="Times New Roman" w:hAnsi="Times New Roman" w:cs="Times New Roman"/>
          <w:sz w:val="28"/>
          <w:szCs w:val="28"/>
        </w:rPr>
        <w:t>роводил</w:t>
      </w:r>
      <w:r w:rsidR="00DC7765">
        <w:rPr>
          <w:rFonts w:ascii="Times New Roman" w:hAnsi="Times New Roman" w:cs="Times New Roman"/>
          <w:sz w:val="28"/>
          <w:szCs w:val="28"/>
        </w:rPr>
        <w:t>ись</w:t>
      </w:r>
      <w:r w:rsidR="00F706BC">
        <w:rPr>
          <w:rFonts w:ascii="Times New Roman" w:hAnsi="Times New Roman" w:cs="Times New Roman"/>
          <w:sz w:val="28"/>
          <w:szCs w:val="28"/>
        </w:rPr>
        <w:t xml:space="preserve"> темати</w:t>
      </w:r>
      <w:r w:rsidR="00DC7765">
        <w:rPr>
          <w:rFonts w:ascii="Times New Roman" w:hAnsi="Times New Roman" w:cs="Times New Roman"/>
          <w:sz w:val="28"/>
          <w:szCs w:val="28"/>
        </w:rPr>
        <w:t>ческие</w:t>
      </w:r>
      <w:r w:rsidR="007E143E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7E143E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="007E143E">
        <w:rPr>
          <w:rFonts w:ascii="Times New Roman" w:hAnsi="Times New Roman" w:cs="Times New Roman"/>
          <w:sz w:val="28"/>
          <w:szCs w:val="28"/>
        </w:rPr>
        <w:t xml:space="preserve"> </w:t>
      </w:r>
      <w:r w:rsidR="00DC7765">
        <w:rPr>
          <w:rFonts w:ascii="Times New Roman" w:hAnsi="Times New Roman" w:cs="Times New Roman"/>
          <w:sz w:val="28"/>
          <w:szCs w:val="28"/>
        </w:rPr>
        <w:t xml:space="preserve"> и </w:t>
      </w:r>
      <w:r w:rsidR="00F706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оперативные контроли</w:t>
      </w:r>
      <w:r w:rsidR="00DC7765">
        <w:rPr>
          <w:rFonts w:ascii="Times New Roman" w:hAnsi="Times New Roman" w:cs="Times New Roman"/>
          <w:sz w:val="28"/>
          <w:szCs w:val="28"/>
        </w:rPr>
        <w:t xml:space="preserve">. </w:t>
      </w:r>
      <w:r w:rsidRPr="009B1088">
        <w:rPr>
          <w:rFonts w:ascii="Times New Roman" w:hAnsi="Times New Roman" w:cs="Times New Roman"/>
          <w:sz w:val="28"/>
          <w:szCs w:val="28"/>
        </w:rPr>
        <w:t>Перед проведение</w:t>
      </w:r>
      <w:r>
        <w:rPr>
          <w:rFonts w:ascii="Times New Roman" w:hAnsi="Times New Roman" w:cs="Times New Roman"/>
          <w:sz w:val="28"/>
          <w:szCs w:val="28"/>
        </w:rPr>
        <w:t xml:space="preserve">м контроля были изданы приказы. По результатам контроля оформлены аналитические справки. </w:t>
      </w:r>
    </w:p>
    <w:p w:rsidR="007E143E" w:rsidRPr="007E143E" w:rsidRDefault="00CE071E" w:rsidP="007E143E">
      <w:pPr>
        <w:pStyle w:val="a4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51976">
        <w:rPr>
          <w:sz w:val="28"/>
          <w:szCs w:val="28"/>
        </w:rPr>
        <w:t xml:space="preserve"> </w:t>
      </w:r>
      <w:r w:rsidR="007E143E">
        <w:rPr>
          <w:sz w:val="28"/>
          <w:szCs w:val="28"/>
        </w:rPr>
        <w:t>В 2025</w:t>
      </w:r>
      <w:r>
        <w:rPr>
          <w:sz w:val="28"/>
          <w:szCs w:val="28"/>
        </w:rPr>
        <w:t xml:space="preserve"> году</w:t>
      </w:r>
      <w:r w:rsidR="00BD0EEB" w:rsidRPr="000A49AF">
        <w:rPr>
          <w:sz w:val="28"/>
          <w:szCs w:val="28"/>
        </w:rPr>
        <w:t xml:space="preserve"> проводилось анкетирование с родителями (законными представителями) воспитанников с целью выявления удовлетворенности </w:t>
      </w:r>
      <w:r w:rsidR="00F01B44">
        <w:rPr>
          <w:sz w:val="28"/>
          <w:szCs w:val="28"/>
        </w:rPr>
        <w:t xml:space="preserve">воспитательным процессом </w:t>
      </w:r>
      <w:r w:rsidR="00F01B44" w:rsidRPr="00F01B44">
        <w:rPr>
          <w:bCs/>
          <w:sz w:val="28"/>
          <w:szCs w:val="28"/>
        </w:rPr>
        <w:t xml:space="preserve">в МБДОУ </w:t>
      </w:r>
      <w:proofErr w:type="spellStart"/>
      <w:r w:rsidR="00F01B44" w:rsidRPr="00F01B44">
        <w:rPr>
          <w:bCs/>
          <w:sz w:val="28"/>
          <w:szCs w:val="28"/>
        </w:rPr>
        <w:t>Шеморданский</w:t>
      </w:r>
      <w:proofErr w:type="spellEnd"/>
      <w:r w:rsidR="00F01B44" w:rsidRPr="00F01B44">
        <w:rPr>
          <w:bCs/>
          <w:sz w:val="28"/>
          <w:szCs w:val="28"/>
        </w:rPr>
        <w:t xml:space="preserve"> </w:t>
      </w:r>
      <w:r w:rsidR="00F01B44">
        <w:rPr>
          <w:bCs/>
          <w:sz w:val="28"/>
          <w:szCs w:val="28"/>
        </w:rPr>
        <w:t xml:space="preserve">детский сад №3 «Салават </w:t>
      </w:r>
      <w:proofErr w:type="spellStart"/>
      <w:r w:rsidR="00F01B44">
        <w:rPr>
          <w:bCs/>
          <w:sz w:val="28"/>
          <w:szCs w:val="28"/>
        </w:rPr>
        <w:t>купере</w:t>
      </w:r>
      <w:proofErr w:type="spellEnd"/>
      <w:r w:rsidR="00F01B44">
        <w:rPr>
          <w:bCs/>
          <w:sz w:val="28"/>
          <w:szCs w:val="28"/>
        </w:rPr>
        <w:t>».</w:t>
      </w:r>
      <w:r w:rsidR="00FE3350" w:rsidRPr="007E143E">
        <w:rPr>
          <w:sz w:val="28"/>
          <w:szCs w:val="28"/>
        </w:rPr>
        <w:t xml:space="preserve"> </w:t>
      </w:r>
      <w:r w:rsidR="007E143E" w:rsidRPr="007E143E">
        <w:rPr>
          <w:sz w:val="28"/>
          <w:szCs w:val="28"/>
        </w:rPr>
        <w:t xml:space="preserve">По итогам анкетирования родителей можно сделать вывод, что большинство родителей (законных представителей) </w:t>
      </w:r>
      <w:proofErr w:type="gramStart"/>
      <w:r w:rsidR="007E143E" w:rsidRPr="007E143E">
        <w:rPr>
          <w:sz w:val="28"/>
          <w:szCs w:val="28"/>
        </w:rPr>
        <w:t>удовлетворены</w:t>
      </w:r>
      <w:proofErr w:type="gramEnd"/>
      <w:r w:rsidR="007E143E" w:rsidRPr="007E143E">
        <w:rPr>
          <w:sz w:val="28"/>
          <w:szCs w:val="28"/>
        </w:rPr>
        <w:t xml:space="preserve"> воспитательным процессом в ДОУ. 99,5 % родителей считают, что воспитательный  процесс в дошкольном образовательном учреждении организован в соответствии с запросами родителей, положительно влияет на развитие и воспитание ребенка. На вопрос  «</w:t>
      </w:r>
      <w:r w:rsidR="007E143E" w:rsidRPr="007E143E">
        <w:rPr>
          <w:color w:val="000000"/>
          <w:sz w:val="28"/>
          <w:szCs w:val="28"/>
        </w:rPr>
        <w:t>Вас лично удовлетворяет уход, воспитание и обучение, которое получает Ваш ре</w:t>
      </w:r>
      <w:r w:rsidR="007E143E" w:rsidRPr="007E143E">
        <w:rPr>
          <w:color w:val="000000"/>
          <w:sz w:val="28"/>
          <w:szCs w:val="28"/>
        </w:rPr>
        <w:softHyphen/>
        <w:t>бенок в дошкольном учреждении?</w:t>
      </w:r>
      <w:r w:rsidR="007E143E" w:rsidRPr="007E143E">
        <w:rPr>
          <w:sz w:val="28"/>
          <w:szCs w:val="28"/>
        </w:rPr>
        <w:t>» 1 родитель затруднялся ответить. Также на вопрос «</w:t>
      </w:r>
      <w:r w:rsidR="007E143E" w:rsidRPr="007E143E">
        <w:rPr>
          <w:color w:val="000000"/>
          <w:sz w:val="28"/>
          <w:szCs w:val="28"/>
        </w:rPr>
        <w:t xml:space="preserve">По вашему мнению, педагоги учитывают индивидуальные особенности каждого ребенка» </w:t>
      </w:r>
      <w:r w:rsidR="007E143E" w:rsidRPr="007E143E">
        <w:rPr>
          <w:sz w:val="28"/>
          <w:szCs w:val="28"/>
        </w:rPr>
        <w:t xml:space="preserve">1 родитель затруднялся ответить. Значит, педагогам необходимо больше </w:t>
      </w:r>
      <w:proofErr w:type="gramStart"/>
      <w:r w:rsidR="007E143E" w:rsidRPr="007E143E">
        <w:rPr>
          <w:sz w:val="28"/>
          <w:szCs w:val="28"/>
        </w:rPr>
        <w:t>уделять внимание на</w:t>
      </w:r>
      <w:proofErr w:type="gramEnd"/>
      <w:r w:rsidR="007E143E" w:rsidRPr="007E143E">
        <w:rPr>
          <w:sz w:val="28"/>
          <w:szCs w:val="28"/>
        </w:rPr>
        <w:t xml:space="preserve"> эти вопросы. Некоторые родителя хотят, чтобы воспитатели больше </w:t>
      </w:r>
      <w:r w:rsidR="007E143E" w:rsidRPr="007E143E">
        <w:rPr>
          <w:color w:val="000000"/>
          <w:sz w:val="28"/>
          <w:szCs w:val="28"/>
        </w:rPr>
        <w:t xml:space="preserve">учитывали индивидуальные особенности каждого ребенка. </w:t>
      </w:r>
    </w:p>
    <w:p w:rsidR="007E143E" w:rsidRPr="007E143E" w:rsidRDefault="007E143E" w:rsidP="007E143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4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Таким образом, уровень и содержание воспитательной работы с детьми в дошкольном учреждении в целом удовлетворяет 99,5% родителей, что является высоким показателем результативности работы коллектива. Это позволяет сделать следующие выводы: созданная система воспитательной работы в группе и ДОУ благоприятная и позволяет максимально удовлетворять потребность и запросы родителей. </w:t>
      </w:r>
    </w:p>
    <w:p w:rsidR="00AE1654" w:rsidRPr="007E143E" w:rsidRDefault="007E143E" w:rsidP="00FE33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A15735" w:rsidRPr="00A15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      </w:t>
      </w:r>
    </w:p>
    <w:p w:rsidR="002A418A" w:rsidRPr="000A49AF" w:rsidRDefault="002A418A" w:rsidP="00567C5E">
      <w:pPr>
        <w:spacing w:after="0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49AF">
        <w:rPr>
          <w:rFonts w:ascii="Times New Roman" w:hAnsi="Times New Roman" w:cs="Times New Roman"/>
          <w:b/>
          <w:sz w:val="28"/>
          <w:szCs w:val="28"/>
        </w:rPr>
        <w:t>Результаты анализа показателей деятельности организации</w:t>
      </w:r>
    </w:p>
    <w:p w:rsidR="002A418A" w:rsidRPr="000A49AF" w:rsidRDefault="002A418A" w:rsidP="00567C5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>Данные прив</w:t>
      </w:r>
      <w:r w:rsidR="00CD7127" w:rsidRPr="000A49AF">
        <w:rPr>
          <w:rFonts w:ascii="Times New Roman" w:hAnsi="Times New Roman" w:cs="Times New Roman"/>
          <w:sz w:val="28"/>
          <w:szCs w:val="28"/>
        </w:rPr>
        <w:t>едены по состоянию на 3</w:t>
      </w:r>
      <w:r w:rsidR="007E143E">
        <w:rPr>
          <w:rFonts w:ascii="Times New Roman" w:hAnsi="Times New Roman" w:cs="Times New Roman"/>
          <w:sz w:val="28"/>
          <w:szCs w:val="28"/>
        </w:rPr>
        <w:t>1.12.2025</w:t>
      </w:r>
      <w:r w:rsidR="00657145">
        <w:rPr>
          <w:rFonts w:ascii="Times New Roman" w:hAnsi="Times New Roman" w:cs="Times New Roman"/>
          <w:sz w:val="28"/>
          <w:szCs w:val="28"/>
        </w:rPr>
        <w:t xml:space="preserve"> </w:t>
      </w:r>
      <w:r w:rsidR="00B267ED" w:rsidRPr="000A49AF">
        <w:rPr>
          <w:rFonts w:ascii="Times New Roman" w:hAnsi="Times New Roman" w:cs="Times New Roman"/>
          <w:sz w:val="28"/>
          <w:szCs w:val="28"/>
        </w:rPr>
        <w:t>г</w:t>
      </w:r>
      <w:r w:rsidRPr="000A49AF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0565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46"/>
        <w:gridCol w:w="284"/>
        <w:gridCol w:w="1417"/>
        <w:gridCol w:w="1418"/>
      </w:tblGrid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115BC0" w:rsidP="00115BC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Единица </w:t>
            </w:r>
            <w:r w:rsidR="002A418A" w:rsidRPr="000A49A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измерения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44DE0" w:rsidRDefault="002A418A" w:rsidP="00244DE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Коли</w:t>
            </w:r>
            <w:r w:rsidR="00244DE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  <w:p w:rsidR="002A418A" w:rsidRPr="00244DE0" w:rsidRDefault="002A418A" w:rsidP="00244DE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A49A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чество</w:t>
            </w:r>
            <w:proofErr w:type="spellEnd"/>
          </w:p>
        </w:tc>
      </w:tr>
      <w:tr w:rsidR="002A418A" w:rsidRPr="000A49AF" w:rsidTr="00AE1AF5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267E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Общее количество воспитанников, которые обучаются по пр</w:t>
            </w:r>
            <w:r w:rsidR="00BD039D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ограмме дошкольного образования</w:t>
            </w:r>
            <w:r w:rsidR="00242F63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BD039D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том числе обучающиеся: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115BC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7E143E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203</w:t>
            </w:r>
          </w:p>
        </w:tc>
      </w:tr>
      <w:tr w:rsidR="002A418A" w:rsidRPr="000A49AF" w:rsidTr="00244DE0">
        <w:trPr>
          <w:trHeight w:val="420"/>
        </w:trPr>
        <w:tc>
          <w:tcPr>
            <w:tcW w:w="7446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115BC0" w:rsidP="00242F6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proofErr w:type="gramStart"/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режиме полного дня</w:t>
            </w:r>
            <w:proofErr w:type="gramEnd"/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(10</w:t>
            </w:r>
            <w:r w:rsidR="00CD7127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  <w:r w:rsidR="002A418A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часов)</w:t>
            </w:r>
            <w:r w:rsidR="00740E03" w:rsidRPr="000A4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2A418A" w:rsidRPr="000A49AF" w:rsidRDefault="002A418A" w:rsidP="00115BC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B267ED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E143E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740E03" w:rsidRPr="000A49AF" w:rsidTr="00244DE0">
        <w:trPr>
          <w:trHeight w:val="465"/>
        </w:trPr>
        <w:tc>
          <w:tcPr>
            <w:tcW w:w="74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40E03" w:rsidRPr="000A49AF" w:rsidRDefault="005A71AC" w:rsidP="00740E0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242F63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режиме </w:t>
            </w:r>
            <w:r w:rsidR="00740E03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кратковременного пребывания (3-5 часов)</w:t>
            </w:r>
            <w:r w:rsidR="00740E03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человек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40E03" w:rsidRPr="000A49AF" w:rsidRDefault="00740E03" w:rsidP="00115BC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40E03" w:rsidRPr="000A49AF" w:rsidRDefault="00927A3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40E03" w:rsidRPr="000A49AF" w:rsidTr="00244DE0">
        <w:trPr>
          <w:trHeight w:val="455"/>
        </w:trPr>
        <w:tc>
          <w:tcPr>
            <w:tcW w:w="74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40E03" w:rsidRPr="000A49AF" w:rsidRDefault="005A71AC" w:rsidP="00740E0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семейной дошкольной группе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40E03" w:rsidRPr="000A49AF" w:rsidRDefault="00740E03" w:rsidP="00115BC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40E03" w:rsidRPr="000A49AF" w:rsidRDefault="00740E03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40E03" w:rsidRPr="000A49AF" w:rsidTr="00244DE0">
        <w:trPr>
          <w:trHeight w:val="405"/>
        </w:trPr>
        <w:tc>
          <w:tcPr>
            <w:tcW w:w="74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40E03" w:rsidRPr="000A49AF" w:rsidRDefault="005A71AC" w:rsidP="005A71A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</w:t>
            </w:r>
            <w:r w:rsidR="00740E03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форме семейного образования с психолог</w:t>
            </w:r>
            <w:proofErr w:type="gramStart"/>
            <w:r w:rsidR="00740E03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педагогическим сопровождением, которое организует детский сад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40E03" w:rsidRPr="000A49AF" w:rsidRDefault="00740E03" w:rsidP="00115BC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40E03" w:rsidRPr="000A49AF" w:rsidRDefault="00740E03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9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Общее количество воспитанников в возрасте до трех лет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17749D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E479B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2E4A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Количество (удельный вес) детей от общей </w:t>
            </w:r>
            <w:r w:rsidR="00740E03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</w:t>
            </w: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исленности воспитанников, которые получают у</w:t>
            </w:r>
            <w:r w:rsidR="00115BC0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слуги присмотра и ухода, в том </w:t>
            </w: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 в группах: 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2E4A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 </w:t>
            </w:r>
          </w:p>
          <w:p w:rsidR="002A418A" w:rsidRPr="000A49AF" w:rsidRDefault="002A418A" w:rsidP="002E4A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244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418A" w:rsidRPr="000A49AF" w:rsidTr="00244DE0">
        <w:trPr>
          <w:trHeight w:val="714"/>
        </w:trPr>
        <w:tc>
          <w:tcPr>
            <w:tcW w:w="74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975C48" w:rsidP="002E4A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10.5</w:t>
            </w:r>
            <w:r w:rsidR="002A418A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-часового пребывания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0A49AF" w:rsidRDefault="002A418A" w:rsidP="002E4A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E479BC" w:rsidP="00244DE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203       </w:t>
            </w:r>
            <w:r w:rsidR="002A418A" w:rsidRPr="000A49AF">
              <w:rPr>
                <w:rFonts w:ascii="Times New Roman" w:hAnsi="Times New Roman" w:cs="Times New Roman"/>
                <w:sz w:val="28"/>
                <w:szCs w:val="28"/>
              </w:rPr>
              <w:t>(100%)</w:t>
            </w:r>
          </w:p>
        </w:tc>
      </w:tr>
      <w:tr w:rsidR="00AE1AF5" w:rsidRPr="000A49AF" w:rsidTr="00244DE0">
        <w:trPr>
          <w:trHeight w:val="720"/>
        </w:trPr>
        <w:tc>
          <w:tcPr>
            <w:tcW w:w="7446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AE1AF5" w:rsidRDefault="00AE1AF5" w:rsidP="002E4A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  <w:p w:rsidR="00E118F7" w:rsidRDefault="00E118F7" w:rsidP="002E4A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E1AF5" w:rsidRPr="000A49AF" w:rsidRDefault="00AE1AF5" w:rsidP="002E4A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коррекции недостатков физического, психического развития 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E1AF5" w:rsidRPr="000A49AF" w:rsidRDefault="00AE1AF5" w:rsidP="005A71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 </w:t>
            </w:r>
          </w:p>
          <w:p w:rsidR="00AE1AF5" w:rsidRPr="000A49AF" w:rsidRDefault="00AE1AF5" w:rsidP="005A71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AE1AF5" w:rsidRDefault="00AE1AF5" w:rsidP="00244DE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8F7" w:rsidRDefault="00E118F7" w:rsidP="00244DE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1AF5" w:rsidRDefault="00E118F7" w:rsidP="00244DE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E1AF5" w:rsidRPr="000A49AF" w:rsidTr="00244DE0">
        <w:trPr>
          <w:trHeight w:val="780"/>
        </w:trPr>
        <w:tc>
          <w:tcPr>
            <w:tcW w:w="744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AE1AF5" w:rsidRDefault="00AE1AF5" w:rsidP="002E4A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обучению 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образовательной программе дошкольного образования </w:t>
            </w:r>
          </w:p>
        </w:tc>
        <w:tc>
          <w:tcPr>
            <w:tcW w:w="1701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E1AF5" w:rsidRPr="000A49AF" w:rsidRDefault="00AE1AF5" w:rsidP="005A71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AE1AF5" w:rsidRDefault="00F62565" w:rsidP="00244DE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E1AF5" w:rsidRPr="000A49AF" w:rsidTr="00244DE0">
        <w:trPr>
          <w:trHeight w:val="225"/>
        </w:trPr>
        <w:tc>
          <w:tcPr>
            <w:tcW w:w="744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AE1AF5" w:rsidRDefault="00AE1AF5" w:rsidP="002E4A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присмотру и уходу</w:t>
            </w:r>
          </w:p>
        </w:tc>
        <w:tc>
          <w:tcPr>
            <w:tcW w:w="170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AF5" w:rsidRPr="000A49AF" w:rsidRDefault="00AE1AF5" w:rsidP="005A71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AE1AF5" w:rsidRDefault="00F62565" w:rsidP="00244DE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Средний показатель пропущенных по болезни дней на одного воспитанника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5B3899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74E3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267E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Общая численность </w:t>
            </w:r>
            <w:proofErr w:type="spellStart"/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в том числе количество пед</w:t>
            </w:r>
            <w:r w:rsidR="008B6BE0"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агогических  </w:t>
            </w: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работников: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E479B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A418A" w:rsidRPr="000A49AF" w:rsidTr="00244DE0">
        <w:tc>
          <w:tcPr>
            <w:tcW w:w="74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высшим образованием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E479B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E479B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BC4ADA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A418A" w:rsidRPr="000A49AF" w:rsidTr="00244DE0">
        <w:trPr>
          <w:trHeight w:val="750"/>
        </w:trPr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42F63" w:rsidRPr="000A49AF" w:rsidRDefault="002A418A" w:rsidP="00B267E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средним профессиональным образованием педагогической направленности (профиля)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2A418A" w:rsidRPr="000A49AF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0A49AF" w:rsidRDefault="00F62565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370C" w:rsidRPr="000A49AF" w:rsidTr="00244DE0">
        <w:trPr>
          <w:trHeight w:val="1890"/>
        </w:trPr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E1AF5" w:rsidRDefault="00F7370C" w:rsidP="006F1B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(удельный вес численности) педагогических работников, которым по результатам аттестации присвоена квалификационная  категория, в общей численности педагогических работников</w:t>
            </w:r>
            <w:r w:rsidR="00AE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том числе</w:t>
            </w: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: </w:t>
            </w:r>
          </w:p>
          <w:p w:rsidR="00F7370C" w:rsidRPr="000A49AF" w:rsidRDefault="00AE1AF5" w:rsidP="006F1B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высшей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E1AF5" w:rsidRDefault="00F7370C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 </w:t>
            </w:r>
          </w:p>
          <w:p w:rsidR="00F7370C" w:rsidRPr="000A49AF" w:rsidRDefault="00AE1AF5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(процент)</w:t>
            </w:r>
          </w:p>
          <w:p w:rsidR="00F7370C" w:rsidRPr="000A49AF" w:rsidRDefault="00F7370C" w:rsidP="004730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7370C" w:rsidRPr="000A49AF" w:rsidRDefault="00F7370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370C" w:rsidRPr="000A49AF" w:rsidRDefault="00F7370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370C" w:rsidRPr="000A49AF" w:rsidRDefault="00E118F7" w:rsidP="00296C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50B5E" w:rsidRPr="000A49AF" w:rsidTr="00244DE0">
        <w:trPr>
          <w:trHeight w:val="967"/>
        </w:trPr>
        <w:tc>
          <w:tcPr>
            <w:tcW w:w="7446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50B5E" w:rsidRDefault="00250B5E" w:rsidP="006F1B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</w:t>
            </w: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ервой</w:t>
            </w:r>
          </w:p>
          <w:p w:rsidR="00250B5E" w:rsidRPr="000A49AF" w:rsidRDefault="00250B5E" w:rsidP="006F1B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50B5E" w:rsidRPr="000A49AF" w:rsidRDefault="00250B5E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50B5E" w:rsidRPr="000A49AF" w:rsidRDefault="00E479B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50B5E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C4AD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50B5E" w:rsidRPr="000A49AF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244DE0" w:rsidRPr="000A49AF" w:rsidTr="00A35C2B">
        <w:trPr>
          <w:trHeight w:val="1635"/>
        </w:trPr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44DE0" w:rsidRPr="000A49AF" w:rsidRDefault="00244DE0" w:rsidP="006F1B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(удельный вес численности) педагогических работников в общей численности педагогических работников, педагогический стаж работы которых составляет: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44DE0" w:rsidRPr="000A49AF" w:rsidRDefault="00244DE0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 </w:t>
            </w:r>
          </w:p>
          <w:p w:rsidR="00244DE0" w:rsidRPr="000A49AF" w:rsidRDefault="00244DE0" w:rsidP="004730A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44DE0" w:rsidRPr="000A49AF" w:rsidRDefault="00244DE0" w:rsidP="00244DE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418A" w:rsidRPr="000A49AF" w:rsidTr="00244DE0">
        <w:tc>
          <w:tcPr>
            <w:tcW w:w="74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5 лет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E479B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50B5E" w:rsidRPr="00EB7D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(3</w:t>
            </w:r>
            <w:r w:rsidR="00BC4AD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015C" w:rsidRPr="00EB7D33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C0BDA" w:rsidRPr="00EB7D33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больше 30 лет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17749D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(8</w:t>
            </w:r>
            <w:r w:rsidR="00AF2559" w:rsidRPr="00EB7D3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4730A7" w:rsidRPr="00EB7D3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4730A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(удельный вес численности) педагогических работников</w:t>
            </w:r>
            <w:r w:rsidR="004730A7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общей численности педагогических работников в возрасте: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4730A7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A418A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 </w:t>
            </w:r>
          </w:p>
          <w:p w:rsidR="002A418A" w:rsidRPr="00EB7D33" w:rsidRDefault="002A418A" w:rsidP="004730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BC0BDA" w:rsidRPr="00EB7D33" w:rsidRDefault="00BC0BDA" w:rsidP="004730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C0BDA" w:rsidRPr="00EB7D33" w:rsidRDefault="00BC0BDA" w:rsidP="004730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C0BDA" w:rsidRPr="00EB7D33" w:rsidRDefault="00BC0BDA" w:rsidP="004730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84F85" w:rsidRPr="00EB7D33" w:rsidRDefault="00784F85" w:rsidP="0017749D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  <w:p w:rsidR="0017749D" w:rsidRDefault="0017749D" w:rsidP="00244DE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  <w:p w:rsidR="002A418A" w:rsidRPr="00EB7D33" w:rsidRDefault="0017749D" w:rsidP="00244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                    </w:t>
            </w:r>
            <w:r w:rsidR="00E479BC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6</w:t>
            </w:r>
            <w:r w:rsidR="004874E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  <w:t xml:space="preserve"> </w:t>
            </w:r>
            <w:r w:rsidR="004E159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(24</w:t>
            </w:r>
            <w:r w:rsidR="00AF2559" w:rsidRPr="00EB7D3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%)</w:t>
            </w:r>
          </w:p>
        </w:tc>
      </w:tr>
      <w:tr w:rsidR="002A418A" w:rsidRPr="000A49AF" w:rsidTr="0017749D">
        <w:trPr>
          <w:trHeight w:val="20"/>
        </w:trPr>
        <w:tc>
          <w:tcPr>
            <w:tcW w:w="74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30 лет</w:t>
            </w:r>
          </w:p>
        </w:tc>
        <w:tc>
          <w:tcPr>
            <w:tcW w:w="170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1774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418A" w:rsidRPr="000A49AF" w:rsidTr="00244DE0">
        <w:trPr>
          <w:trHeight w:val="466"/>
        </w:trPr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55 лет</w:t>
            </w:r>
          </w:p>
        </w:tc>
        <w:tc>
          <w:tcPr>
            <w:tcW w:w="170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4E1598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2(8</w:t>
            </w:r>
            <w:r w:rsidR="00D977EB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4730A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</w:t>
            </w:r>
            <w:r w:rsidR="00115BC0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вес) педагогических и </w:t>
            </w: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административно-хозяйственных работников, кот</w:t>
            </w:r>
            <w:r w:rsidR="00115BC0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орые за последние 5 лет прошли </w:t>
            </w: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квалификации или пр</w:t>
            </w:r>
            <w:r w:rsidR="00115BC0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офессиональную переподготовку, </w:t>
            </w: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общей численности таких работников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0373C9" w:rsidP="000373C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 </w:t>
            </w:r>
            <w:r w:rsidR="002A418A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(процент)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4E1598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6F701E" w:rsidRPr="00EB7D33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(92</w:t>
            </w:r>
            <w:r w:rsidR="00AF2559" w:rsidRPr="00EB7D33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BD039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 (удельный вес) педагогических и </w:t>
            </w:r>
            <w:r w:rsidR="00115BC0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административно- </w:t>
            </w: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хозяйственных работн</w:t>
            </w:r>
            <w:r w:rsidR="00115BC0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иков, которые прошли повышение  </w:t>
            </w: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квалификации по применению в </w:t>
            </w:r>
            <w:r w:rsidR="000373C9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образовательном процессе ФГОС, </w:t>
            </w: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 </w:t>
            </w:r>
          </w:p>
          <w:p w:rsidR="002A418A" w:rsidRPr="00EB7D33" w:rsidRDefault="002A418A" w:rsidP="00BD039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4E1598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(92</w:t>
            </w:r>
            <w:r w:rsidR="00331D06" w:rsidRPr="00EB7D33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0373C9" w:rsidP="002E4A3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человек/чело</w:t>
            </w:r>
            <w:r w:rsidR="002A418A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век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4E1598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1/8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в детском саду: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244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418A" w:rsidRPr="000A49AF" w:rsidTr="00244DE0">
        <w:tc>
          <w:tcPr>
            <w:tcW w:w="74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музыкального руководителя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инструктора по физической культуре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учителя-логопеда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учителя-дефектолога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8C49F5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2A418A" w:rsidRPr="000A49AF" w:rsidTr="00244DE0"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педагога-психолога</w:t>
            </w: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6F1B09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2A418A" w:rsidRPr="000A49AF" w:rsidTr="00AE1AF5">
        <w:trPr>
          <w:trHeight w:val="304"/>
        </w:trPr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</w:tr>
      <w:tr w:rsidR="002A418A" w:rsidRPr="000A49AF" w:rsidTr="00244DE0">
        <w:tc>
          <w:tcPr>
            <w:tcW w:w="7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6F1B0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площадь помещений, в которых осуществляется 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кв. м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661590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7,1</w:t>
            </w:r>
          </w:p>
        </w:tc>
      </w:tr>
      <w:tr w:rsidR="002A418A" w:rsidRPr="000A49AF" w:rsidTr="00244DE0">
        <w:tc>
          <w:tcPr>
            <w:tcW w:w="7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Площадь помещений для дополнительных видов деятельности воспитанников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кв. м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927A3C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287</w:t>
            </w:r>
          </w:p>
        </w:tc>
      </w:tr>
      <w:tr w:rsidR="002A418A" w:rsidRPr="000A49AF" w:rsidTr="00244DE0">
        <w:trPr>
          <w:trHeight w:val="324"/>
        </w:trPr>
        <w:tc>
          <w:tcPr>
            <w:tcW w:w="773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418A" w:rsidRPr="000A49AF" w:rsidTr="00244DE0">
        <w:trPr>
          <w:trHeight w:val="329"/>
        </w:trPr>
        <w:tc>
          <w:tcPr>
            <w:tcW w:w="773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6F1B09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2A418A" w:rsidRPr="000A49AF" w:rsidTr="00244DE0">
        <w:trPr>
          <w:trHeight w:val="296"/>
        </w:trPr>
        <w:tc>
          <w:tcPr>
            <w:tcW w:w="7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2A418A" w:rsidRPr="000A49AF" w:rsidTr="00244DE0">
        <w:trPr>
          <w:trHeight w:val="972"/>
        </w:trPr>
        <w:tc>
          <w:tcPr>
            <w:tcW w:w="7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прогулочных площадок, которые</w:t>
            </w:r>
            <w:r w:rsidR="000373C9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оснащены так, чтобы </w:t>
            </w:r>
            <w:proofErr w:type="gramStart"/>
            <w:r w:rsidR="000373C9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обеспечить </w:t>
            </w: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потребность воспитанников в</w:t>
            </w:r>
            <w:proofErr w:type="gramEnd"/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</w:t>
            </w:r>
            <w:r w:rsidR="000373C9"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изической активности и игровой  д</w:t>
            </w:r>
            <w:r w:rsidRPr="00EB7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еятельности на улице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A418A" w:rsidRPr="00EB7D33" w:rsidRDefault="002A418A" w:rsidP="00244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D33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2A418A" w:rsidRPr="000A49AF" w:rsidTr="00244DE0">
        <w:tc>
          <w:tcPr>
            <w:tcW w:w="7730" w:type="dxa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A418A" w:rsidRPr="00EB7D33" w:rsidRDefault="002A418A" w:rsidP="000373C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977EB" w:rsidRPr="00D977EB" w:rsidRDefault="000373C9" w:rsidP="00D977EB">
      <w:pPr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 xml:space="preserve">      </w:t>
      </w:r>
      <w:r w:rsidR="00D977EB" w:rsidRPr="00D977EB">
        <w:rPr>
          <w:rFonts w:ascii="Times New Roman" w:hAnsi="Times New Roman" w:cs="Times New Roman"/>
          <w:sz w:val="28"/>
          <w:szCs w:val="28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</w:t>
      </w:r>
      <w:proofErr w:type="gramStart"/>
      <w:r w:rsidR="00D977EB" w:rsidRPr="00D977E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D977EB" w:rsidRPr="00D977EB">
        <w:rPr>
          <w:rFonts w:ascii="Times New Roman" w:hAnsi="Times New Roman" w:cs="Times New Roman"/>
          <w:sz w:val="28"/>
          <w:szCs w:val="28"/>
        </w:rPr>
        <w:t xml:space="preserve"> и ФОП ДО.</w:t>
      </w:r>
    </w:p>
    <w:p w:rsidR="002A418A" w:rsidRPr="000A49AF" w:rsidRDefault="00D977EB" w:rsidP="00567C5E">
      <w:pPr>
        <w:jc w:val="both"/>
        <w:rPr>
          <w:rFonts w:ascii="Times New Roman" w:hAnsi="Times New Roman" w:cs="Times New Roman"/>
          <w:sz w:val="28"/>
          <w:szCs w:val="28"/>
        </w:rPr>
      </w:pPr>
      <w:r w:rsidRPr="00D977EB">
        <w:rPr>
          <w:rFonts w:ascii="Times New Roman" w:hAnsi="Times New Roman" w:cs="Times New Roman"/>
          <w:sz w:val="28"/>
          <w:szCs w:val="28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  <w:r w:rsidR="000373C9" w:rsidRPr="000A49A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716C9" w:rsidRPr="00E716C9" w:rsidRDefault="000373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 xml:space="preserve">   </w:t>
      </w:r>
      <w:r w:rsidR="00342DA1" w:rsidRPr="000A49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Выводы по </w:t>
      </w:r>
      <w:proofErr w:type="spellStart"/>
      <w:r w:rsidR="00342DA1" w:rsidRPr="000A49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самообследованию</w:t>
      </w:r>
      <w:proofErr w:type="spellEnd"/>
      <w:r w:rsidR="00342DA1" w:rsidRPr="000A49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ДОО:</w:t>
      </w:r>
      <w:r w:rsidR="00342DA1" w:rsidRPr="000A49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716C9" w:rsidRPr="00E716C9">
        <w:rPr>
          <w:rFonts w:ascii="Times New Roman" w:hAnsi="Times New Roman" w:cs="Times New Roman"/>
          <w:color w:val="000000"/>
          <w:sz w:val="28"/>
          <w:szCs w:val="28"/>
        </w:rPr>
        <w:t xml:space="preserve">Анализ показателей указывает на то, что Учреждение имеет достаточную инфраструктуру, и позволяет реализовывать образовательные программы в полном объеме в соответствии с ФОП </w:t>
      </w:r>
      <w:proofErr w:type="gramStart"/>
      <w:r w:rsidR="00E716C9" w:rsidRPr="00E716C9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="00E716C9" w:rsidRPr="00E716C9">
        <w:rPr>
          <w:rFonts w:ascii="Times New Roman" w:hAnsi="Times New Roman" w:cs="Times New Roman"/>
          <w:color w:val="000000"/>
          <w:sz w:val="28"/>
          <w:szCs w:val="28"/>
        </w:rPr>
        <w:t xml:space="preserve"> и ФГОС ДО.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Результаты мониторинга </w:t>
      </w:r>
      <w:proofErr w:type="gramStart"/>
      <w:r w:rsidRPr="00E716C9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E716C9">
        <w:rPr>
          <w:rFonts w:ascii="Times New Roman" w:hAnsi="Times New Roman" w:cs="Times New Roman"/>
          <w:color w:val="000000"/>
          <w:sz w:val="28"/>
          <w:szCs w:val="28"/>
        </w:rPr>
        <w:t xml:space="preserve"> свидетельствуют о положительной динамике в освоения ООП.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Кадровый потенциал обновляется наличием молодых педагогов, систематическое обучение педагогов позволяет им грамотно подходить к реализации образовательной программы дошкольного образования с учетом возрастных и индивидуальных особенностей детей.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Повысилась заинтересованность (участие) родителей в осуществлении образовательного процесса.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 течение года </w:t>
      </w:r>
      <w:proofErr w:type="gramStart"/>
      <w:r w:rsidRPr="00E716C9">
        <w:rPr>
          <w:rFonts w:ascii="Times New Roman" w:hAnsi="Times New Roman" w:cs="Times New Roman"/>
          <w:color w:val="000000"/>
          <w:sz w:val="28"/>
          <w:szCs w:val="28"/>
        </w:rPr>
        <w:t>созданы</w:t>
      </w:r>
      <w:proofErr w:type="gramEnd"/>
      <w:r w:rsidRPr="00E716C9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ab/>
        <w:t>благоприятные условия для полноценного проживания ребенком дошкольного детства;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ab/>
        <w:t>развивающая предметно-пространственная образовательная среда, способствующая сохранению и укреплению физического, психического и социального благополучия всех участников педагогического процесса;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ab/>
        <w:t>новые механизмы построения профессионального сопровождения кадров, непрерывная профессиональная подготовка педагогов.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Вместе с тем в организации образовательного процесса необходимо наметить конкретные перспективы развития, которые будут соответствовать программе развития ДОУ.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 xml:space="preserve">По итогам работы Учреждения определены следующие приоритетные </w:t>
      </w:r>
      <w:r w:rsidR="004E1598">
        <w:rPr>
          <w:rFonts w:ascii="Times New Roman" w:hAnsi="Times New Roman" w:cs="Times New Roman"/>
          <w:color w:val="000000"/>
          <w:sz w:val="28"/>
          <w:szCs w:val="28"/>
        </w:rPr>
        <w:t>направления деятельности на 2026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 xml:space="preserve"> год: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>оддержание социального статуса МБДОУ: сохранение престижа МБДОУ в глазах общественности, построение взаимодействия с общественными организациями, налаживание сотрудн</w:t>
      </w:r>
      <w:r>
        <w:rPr>
          <w:rFonts w:ascii="Times New Roman" w:hAnsi="Times New Roman" w:cs="Times New Roman"/>
          <w:color w:val="000000"/>
          <w:sz w:val="28"/>
          <w:szCs w:val="28"/>
        </w:rPr>
        <w:t>ичества с семьями воспитанников;</w:t>
      </w:r>
    </w:p>
    <w:p w:rsid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развитие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 xml:space="preserve"> новые формы сотрудничества МБДОУ и семьи с целью оказания ей психолого-педагогической поддержки и повышения родительской компетентности в вопросах развития, образова</w:t>
      </w:r>
      <w:r>
        <w:rPr>
          <w:rFonts w:ascii="Times New Roman" w:hAnsi="Times New Roman" w:cs="Times New Roman"/>
          <w:color w:val="000000"/>
          <w:sz w:val="28"/>
          <w:szCs w:val="28"/>
        </w:rPr>
        <w:t>ния и укрепления здоровья детей;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>улучшение качества предоставляемых образовательных услуг через обновление структуры и содержания образовательного процесса с учетом внедрения инновационных подходов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ab/>
        <w:t>дальнейшая информатизация образов</w:t>
      </w:r>
      <w:r w:rsidR="004E1598">
        <w:rPr>
          <w:rFonts w:ascii="Times New Roman" w:hAnsi="Times New Roman" w:cs="Times New Roman"/>
          <w:color w:val="000000"/>
          <w:sz w:val="28"/>
          <w:szCs w:val="28"/>
        </w:rPr>
        <w:t>ательного процесса и управления;</w:t>
      </w:r>
    </w:p>
    <w:p w:rsidR="00E716C9" w:rsidRPr="00E716C9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716C9">
        <w:rPr>
          <w:rFonts w:ascii="Times New Roman" w:hAnsi="Times New Roman" w:cs="Times New Roman"/>
          <w:color w:val="000000"/>
          <w:sz w:val="28"/>
          <w:szCs w:val="28"/>
        </w:rPr>
        <w:tab/>
        <w:t>расширение перечня образовательных возможностей, социал</w:t>
      </w:r>
      <w:r w:rsidR="004E1598">
        <w:rPr>
          <w:rFonts w:ascii="Times New Roman" w:hAnsi="Times New Roman" w:cs="Times New Roman"/>
          <w:color w:val="000000"/>
          <w:sz w:val="28"/>
          <w:szCs w:val="28"/>
        </w:rPr>
        <w:t>ьн</w:t>
      </w:r>
      <w:proofErr w:type="gramStart"/>
      <w:r w:rsidR="004E1598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="004E1598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образовательных партнерств;</w:t>
      </w:r>
    </w:p>
    <w:p w:rsidR="007A009E" w:rsidRPr="000A49AF" w:rsidRDefault="00E716C9" w:rsidP="00E716C9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16C9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обеспечение необходимыми</w:t>
      </w:r>
      <w:r w:rsidR="006058E3" w:rsidRPr="000A49AF">
        <w:rPr>
          <w:rFonts w:ascii="Times New Roman" w:hAnsi="Times New Roman" w:cs="Times New Roman"/>
          <w:sz w:val="28"/>
          <w:szCs w:val="28"/>
        </w:rPr>
        <w:t xml:space="preserve"> условия</w:t>
      </w:r>
      <w:r>
        <w:rPr>
          <w:rFonts w:ascii="Times New Roman" w:hAnsi="Times New Roman" w:cs="Times New Roman"/>
          <w:sz w:val="28"/>
          <w:szCs w:val="28"/>
        </w:rPr>
        <w:t>ми</w:t>
      </w:r>
      <w:r w:rsidR="006058E3" w:rsidRPr="000A49AF">
        <w:rPr>
          <w:rFonts w:ascii="Times New Roman" w:hAnsi="Times New Roman" w:cs="Times New Roman"/>
          <w:sz w:val="28"/>
          <w:szCs w:val="28"/>
        </w:rPr>
        <w:t xml:space="preserve"> для профессионального и личностного роста педагогических работников МБДОУ, их методического сопровождения в период аттестации, для поддержания в коллективе благоприятного микроклимата.</w:t>
      </w:r>
    </w:p>
    <w:p w:rsidR="00F05CE1" w:rsidRPr="000A49AF" w:rsidRDefault="00F05CE1" w:rsidP="00F05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ab/>
      </w:r>
    </w:p>
    <w:p w:rsidR="00F05CE1" w:rsidRPr="000A49AF" w:rsidRDefault="00F05CE1" w:rsidP="00F05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A49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5CE1" w:rsidRDefault="00F05CE1" w:rsidP="00F05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1598" w:rsidRDefault="004E1598" w:rsidP="00F05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1598" w:rsidRDefault="004E1598" w:rsidP="00F05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1598" w:rsidRDefault="004E1598" w:rsidP="00F05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1598" w:rsidRDefault="004E1598" w:rsidP="00F05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1598" w:rsidRPr="000A49AF" w:rsidRDefault="004E1598" w:rsidP="00F05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6C8A" w:rsidRDefault="00296C8A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6C8A" w:rsidRDefault="00296C8A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6C8A" w:rsidRDefault="00296C8A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lastRenderedPageBreak/>
        <w:t xml:space="preserve">Был разработан План основных мероприятий МБДОУ </w:t>
      </w:r>
      <w:proofErr w:type="spellStart"/>
      <w:r w:rsidRPr="001D5C28">
        <w:rPr>
          <w:rFonts w:ascii="Times New Roman" w:hAnsi="Times New Roman" w:cs="Times New Roman"/>
          <w:sz w:val="28"/>
          <w:szCs w:val="28"/>
        </w:rPr>
        <w:t>Шеморданский</w:t>
      </w:r>
      <w:proofErr w:type="spellEnd"/>
      <w:r w:rsidRPr="001D5C28">
        <w:rPr>
          <w:rFonts w:ascii="Times New Roman" w:hAnsi="Times New Roman" w:cs="Times New Roman"/>
          <w:sz w:val="28"/>
          <w:szCs w:val="28"/>
        </w:rPr>
        <w:t xml:space="preserve"> детский сад №3 «Салават </w:t>
      </w:r>
      <w:proofErr w:type="spellStart"/>
      <w:r w:rsidRPr="001D5C28">
        <w:rPr>
          <w:rFonts w:ascii="Times New Roman" w:hAnsi="Times New Roman" w:cs="Times New Roman"/>
          <w:sz w:val="28"/>
          <w:szCs w:val="28"/>
        </w:rPr>
        <w:t>купере</w:t>
      </w:r>
      <w:proofErr w:type="spellEnd"/>
      <w:r w:rsidRPr="001D5C28">
        <w:rPr>
          <w:rFonts w:ascii="Times New Roman" w:hAnsi="Times New Roman" w:cs="Times New Roman"/>
          <w:sz w:val="28"/>
          <w:szCs w:val="28"/>
        </w:rPr>
        <w:t>», посвященных Году защитника Отечества и 80-летия Великой Победы в рамках которого проведены мероприятия:</w:t>
      </w: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 xml:space="preserve">- праздничные утренники, посвященные </w:t>
      </w:r>
      <w:proofErr w:type="gramStart"/>
      <w:r w:rsidRPr="001D5C2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D5C28">
        <w:rPr>
          <w:rFonts w:ascii="Times New Roman" w:hAnsi="Times New Roman" w:cs="Times New Roman"/>
          <w:sz w:val="28"/>
          <w:szCs w:val="28"/>
        </w:rPr>
        <w:t xml:space="preserve"> Дню защитника Отчества;</w:t>
      </w: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 xml:space="preserve">- конкурса юных чтецов среди воспитанников МБДОУ </w:t>
      </w:r>
      <w:proofErr w:type="spellStart"/>
      <w:r w:rsidRPr="001D5C28">
        <w:rPr>
          <w:rFonts w:ascii="Times New Roman" w:hAnsi="Times New Roman" w:cs="Times New Roman"/>
          <w:sz w:val="28"/>
          <w:szCs w:val="28"/>
        </w:rPr>
        <w:t>Шеморданский</w:t>
      </w:r>
      <w:proofErr w:type="spellEnd"/>
      <w:r w:rsidRPr="001D5C28">
        <w:rPr>
          <w:rFonts w:ascii="Times New Roman" w:hAnsi="Times New Roman" w:cs="Times New Roman"/>
          <w:sz w:val="28"/>
          <w:szCs w:val="28"/>
        </w:rPr>
        <w:t xml:space="preserve"> детский сад №3 «Салават </w:t>
      </w:r>
      <w:proofErr w:type="spellStart"/>
      <w:r w:rsidRPr="001D5C28">
        <w:rPr>
          <w:rFonts w:ascii="Times New Roman" w:hAnsi="Times New Roman" w:cs="Times New Roman"/>
          <w:sz w:val="28"/>
          <w:szCs w:val="28"/>
        </w:rPr>
        <w:t>купере</w:t>
      </w:r>
      <w:proofErr w:type="spellEnd"/>
      <w:r w:rsidRPr="001D5C28">
        <w:rPr>
          <w:rFonts w:ascii="Times New Roman" w:hAnsi="Times New Roman" w:cs="Times New Roman"/>
          <w:sz w:val="28"/>
          <w:szCs w:val="28"/>
        </w:rPr>
        <w:t>» на тему «История победы в стихах», посвященного 80-й годовщине  со дня Победы в Великой Отечественной войне;</w:t>
      </w: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 xml:space="preserve">-  </w:t>
      </w:r>
      <w:proofErr w:type="gramStart"/>
      <w:r w:rsidRPr="001D5C28">
        <w:rPr>
          <w:rFonts w:ascii="Times New Roman" w:hAnsi="Times New Roman" w:cs="Times New Roman"/>
          <w:sz w:val="28"/>
          <w:szCs w:val="28"/>
        </w:rPr>
        <w:t>смотр-конкурсе</w:t>
      </w:r>
      <w:proofErr w:type="gramEnd"/>
      <w:r w:rsidRPr="001D5C28">
        <w:rPr>
          <w:rFonts w:ascii="Times New Roman" w:hAnsi="Times New Roman" w:cs="Times New Roman"/>
          <w:sz w:val="28"/>
          <w:szCs w:val="28"/>
        </w:rPr>
        <w:t xml:space="preserve"> творческих работ «Великой Победе посвящается…» среди педагогов, воспитанников и их родителей (законных представителей)  МБДОУ </w:t>
      </w:r>
      <w:proofErr w:type="spellStart"/>
      <w:r w:rsidRPr="001D5C28">
        <w:rPr>
          <w:rFonts w:ascii="Times New Roman" w:hAnsi="Times New Roman" w:cs="Times New Roman"/>
          <w:sz w:val="28"/>
          <w:szCs w:val="28"/>
        </w:rPr>
        <w:t>Шеморданский</w:t>
      </w:r>
      <w:proofErr w:type="spellEnd"/>
      <w:r w:rsidRPr="001D5C28">
        <w:rPr>
          <w:rFonts w:ascii="Times New Roman" w:hAnsi="Times New Roman" w:cs="Times New Roman"/>
          <w:sz w:val="28"/>
          <w:szCs w:val="28"/>
        </w:rPr>
        <w:t xml:space="preserve"> детский сад №3 «Салават </w:t>
      </w:r>
      <w:proofErr w:type="spellStart"/>
      <w:r w:rsidRPr="001D5C28">
        <w:rPr>
          <w:rFonts w:ascii="Times New Roman" w:hAnsi="Times New Roman" w:cs="Times New Roman"/>
          <w:sz w:val="28"/>
          <w:szCs w:val="28"/>
        </w:rPr>
        <w:t>купере</w:t>
      </w:r>
      <w:proofErr w:type="spellEnd"/>
      <w:r w:rsidRPr="001D5C28">
        <w:rPr>
          <w:rFonts w:ascii="Times New Roman" w:hAnsi="Times New Roman" w:cs="Times New Roman"/>
          <w:sz w:val="28"/>
          <w:szCs w:val="28"/>
        </w:rPr>
        <w:t>»;</w:t>
      </w: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>- выставка «Великой Победе посвящается…», посвященная 80-й годовщине  со Дня Победы в Великой Отечественной войне;</w:t>
      </w: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>- познавательное мероприятие  «Моя малая Родина»;</w:t>
      </w: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>- выставка рисунков «Моя Родина»;</w:t>
      </w: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>- праздник “Мы дружбою своей сильны и Родиной своей горды”;</w:t>
      </w: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>- спортивное развлечение «Папа, мама и я – спортивная семья»;</w:t>
      </w:r>
    </w:p>
    <w:p w:rsidR="001D5C28" w:rsidRPr="001D5C28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 xml:space="preserve">- литературно-познавательное мероприятие «Муса </w:t>
      </w:r>
      <w:proofErr w:type="spellStart"/>
      <w:r w:rsidRPr="001D5C28">
        <w:rPr>
          <w:rFonts w:ascii="Times New Roman" w:hAnsi="Times New Roman" w:cs="Times New Roman"/>
          <w:sz w:val="28"/>
          <w:szCs w:val="28"/>
        </w:rPr>
        <w:t>Җәлил</w:t>
      </w:r>
      <w:proofErr w:type="spellEnd"/>
      <w:r w:rsidRPr="001D5C2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D5C28">
        <w:rPr>
          <w:rFonts w:ascii="Times New Roman" w:hAnsi="Times New Roman" w:cs="Times New Roman"/>
          <w:sz w:val="28"/>
          <w:szCs w:val="28"/>
        </w:rPr>
        <w:t>халкым</w:t>
      </w:r>
      <w:proofErr w:type="spellEnd"/>
      <w:r w:rsidRPr="001D5C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5C28">
        <w:rPr>
          <w:rFonts w:ascii="Times New Roman" w:hAnsi="Times New Roman" w:cs="Times New Roman"/>
          <w:sz w:val="28"/>
          <w:szCs w:val="28"/>
        </w:rPr>
        <w:t>улы</w:t>
      </w:r>
      <w:proofErr w:type="spellEnd"/>
      <w:r w:rsidRPr="001D5C28">
        <w:rPr>
          <w:rFonts w:ascii="Times New Roman" w:hAnsi="Times New Roman" w:cs="Times New Roman"/>
          <w:sz w:val="28"/>
          <w:szCs w:val="28"/>
        </w:rPr>
        <w:t>”;</w:t>
      </w:r>
    </w:p>
    <w:p w:rsidR="00F05CE1" w:rsidRPr="000A49AF" w:rsidRDefault="001D5C28" w:rsidP="001D5C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5C28">
        <w:rPr>
          <w:rFonts w:ascii="Times New Roman" w:hAnsi="Times New Roman" w:cs="Times New Roman"/>
          <w:sz w:val="28"/>
          <w:szCs w:val="28"/>
        </w:rPr>
        <w:t>- выставка рисунков «Мы помним и гордимся»</w:t>
      </w:r>
    </w:p>
    <w:p w:rsidR="00F05CE1" w:rsidRPr="000A49AF" w:rsidRDefault="00F05CE1" w:rsidP="00E504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F05CE1" w:rsidRPr="000A49AF" w:rsidSect="008E0631">
      <w:pgSz w:w="11906" w:h="16838"/>
      <w:pgMar w:top="284" w:right="707" w:bottom="426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781" w:rsidRDefault="009E6781" w:rsidP="00EC6B38">
      <w:pPr>
        <w:spacing w:after="0" w:line="240" w:lineRule="auto"/>
      </w:pPr>
      <w:r>
        <w:separator/>
      </w:r>
    </w:p>
  </w:endnote>
  <w:endnote w:type="continuationSeparator" w:id="0">
    <w:p w:rsidR="009E6781" w:rsidRDefault="009E6781" w:rsidP="00EC6B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781" w:rsidRDefault="009E6781" w:rsidP="00EC6B38">
      <w:pPr>
        <w:spacing w:after="0" w:line="240" w:lineRule="auto"/>
      </w:pPr>
      <w:r>
        <w:separator/>
      </w:r>
    </w:p>
  </w:footnote>
  <w:footnote w:type="continuationSeparator" w:id="0">
    <w:p w:rsidR="009E6781" w:rsidRDefault="009E6781" w:rsidP="00EC6B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50B02"/>
    <w:multiLevelType w:val="hybridMultilevel"/>
    <w:tmpl w:val="ACBC1848"/>
    <w:lvl w:ilvl="0" w:tplc="F6329DE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lang w:val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47467"/>
    <w:multiLevelType w:val="multilevel"/>
    <w:tmpl w:val="E4E6F898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436430"/>
    <w:multiLevelType w:val="multilevel"/>
    <w:tmpl w:val="9522B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BB2A51"/>
    <w:multiLevelType w:val="multilevel"/>
    <w:tmpl w:val="5CD27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121EC4"/>
    <w:multiLevelType w:val="multilevel"/>
    <w:tmpl w:val="F30494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4B8610F4"/>
    <w:multiLevelType w:val="multilevel"/>
    <w:tmpl w:val="0484A1C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5CBE241F"/>
    <w:multiLevelType w:val="multilevel"/>
    <w:tmpl w:val="0608DC30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629703AE"/>
    <w:multiLevelType w:val="multilevel"/>
    <w:tmpl w:val="9A4CE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EEF277D"/>
    <w:multiLevelType w:val="multilevel"/>
    <w:tmpl w:val="64603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D33143"/>
    <w:multiLevelType w:val="hybridMultilevel"/>
    <w:tmpl w:val="F594D7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C666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6022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9"/>
  </w:num>
  <w:num w:numId="6">
    <w:abstractNumId w:val="11"/>
  </w:num>
  <w:num w:numId="7">
    <w:abstractNumId w:val="0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662"/>
    <w:rsid w:val="00001EAC"/>
    <w:rsid w:val="000036AB"/>
    <w:rsid w:val="00013439"/>
    <w:rsid w:val="0001360A"/>
    <w:rsid w:val="000167DD"/>
    <w:rsid w:val="000209C4"/>
    <w:rsid w:val="0002404A"/>
    <w:rsid w:val="000312AA"/>
    <w:rsid w:val="00031ECF"/>
    <w:rsid w:val="00035B91"/>
    <w:rsid w:val="000373C9"/>
    <w:rsid w:val="00043069"/>
    <w:rsid w:val="00046B94"/>
    <w:rsid w:val="00051EA5"/>
    <w:rsid w:val="00063997"/>
    <w:rsid w:val="0006465E"/>
    <w:rsid w:val="00064A19"/>
    <w:rsid w:val="00067CBF"/>
    <w:rsid w:val="00076C6D"/>
    <w:rsid w:val="00085F73"/>
    <w:rsid w:val="00096CB4"/>
    <w:rsid w:val="0009738E"/>
    <w:rsid w:val="00097A0C"/>
    <w:rsid w:val="000A1785"/>
    <w:rsid w:val="000A49AF"/>
    <w:rsid w:val="000A7FA7"/>
    <w:rsid w:val="000B2C34"/>
    <w:rsid w:val="000C2F34"/>
    <w:rsid w:val="000C315D"/>
    <w:rsid w:val="000E2B01"/>
    <w:rsid w:val="000E3774"/>
    <w:rsid w:val="000F3206"/>
    <w:rsid w:val="00100A7E"/>
    <w:rsid w:val="00103C10"/>
    <w:rsid w:val="001043E6"/>
    <w:rsid w:val="0011276F"/>
    <w:rsid w:val="0011421B"/>
    <w:rsid w:val="00115BC0"/>
    <w:rsid w:val="00116288"/>
    <w:rsid w:val="00124CFC"/>
    <w:rsid w:val="001444E6"/>
    <w:rsid w:val="00150E8B"/>
    <w:rsid w:val="00154B11"/>
    <w:rsid w:val="00165412"/>
    <w:rsid w:val="0017305E"/>
    <w:rsid w:val="0017331A"/>
    <w:rsid w:val="00175750"/>
    <w:rsid w:val="00176C96"/>
    <w:rsid w:val="0017749D"/>
    <w:rsid w:val="001944A0"/>
    <w:rsid w:val="00195B77"/>
    <w:rsid w:val="0019605A"/>
    <w:rsid w:val="001A3CE9"/>
    <w:rsid w:val="001B4F14"/>
    <w:rsid w:val="001B7ED6"/>
    <w:rsid w:val="001C1C28"/>
    <w:rsid w:val="001C3B32"/>
    <w:rsid w:val="001C3CD3"/>
    <w:rsid w:val="001C7662"/>
    <w:rsid w:val="001D1AC3"/>
    <w:rsid w:val="001D3456"/>
    <w:rsid w:val="001D5C28"/>
    <w:rsid w:val="001E2875"/>
    <w:rsid w:val="001F4092"/>
    <w:rsid w:val="001F6B93"/>
    <w:rsid w:val="002040EC"/>
    <w:rsid w:val="00211521"/>
    <w:rsid w:val="00212186"/>
    <w:rsid w:val="002172D7"/>
    <w:rsid w:val="00221094"/>
    <w:rsid w:val="002214DA"/>
    <w:rsid w:val="00221AB7"/>
    <w:rsid w:val="002228F7"/>
    <w:rsid w:val="0022441D"/>
    <w:rsid w:val="00226EF0"/>
    <w:rsid w:val="0023148B"/>
    <w:rsid w:val="00232609"/>
    <w:rsid w:val="002348FB"/>
    <w:rsid w:val="00242F63"/>
    <w:rsid w:val="00244986"/>
    <w:rsid w:val="00244DE0"/>
    <w:rsid w:val="00250B5E"/>
    <w:rsid w:val="00252344"/>
    <w:rsid w:val="002549F6"/>
    <w:rsid w:val="00265F98"/>
    <w:rsid w:val="00281A0F"/>
    <w:rsid w:val="00281F90"/>
    <w:rsid w:val="002836EE"/>
    <w:rsid w:val="0028670E"/>
    <w:rsid w:val="00292257"/>
    <w:rsid w:val="0029418D"/>
    <w:rsid w:val="0029525C"/>
    <w:rsid w:val="002964C3"/>
    <w:rsid w:val="00296C8A"/>
    <w:rsid w:val="002A17BD"/>
    <w:rsid w:val="002A418A"/>
    <w:rsid w:val="002A4564"/>
    <w:rsid w:val="002B7F57"/>
    <w:rsid w:val="002C0629"/>
    <w:rsid w:val="002C3EFE"/>
    <w:rsid w:val="002C5D8E"/>
    <w:rsid w:val="002C604E"/>
    <w:rsid w:val="002C7635"/>
    <w:rsid w:val="002C7E9B"/>
    <w:rsid w:val="002E2537"/>
    <w:rsid w:val="002E4A34"/>
    <w:rsid w:val="002E65C8"/>
    <w:rsid w:val="002E7071"/>
    <w:rsid w:val="002F3C52"/>
    <w:rsid w:val="00302D99"/>
    <w:rsid w:val="0030369A"/>
    <w:rsid w:val="003039FB"/>
    <w:rsid w:val="00306564"/>
    <w:rsid w:val="00312B25"/>
    <w:rsid w:val="00314F95"/>
    <w:rsid w:val="0031527F"/>
    <w:rsid w:val="003229B7"/>
    <w:rsid w:val="00323FBF"/>
    <w:rsid w:val="00327584"/>
    <w:rsid w:val="003303E8"/>
    <w:rsid w:val="00331D06"/>
    <w:rsid w:val="00335B9A"/>
    <w:rsid w:val="0033648A"/>
    <w:rsid w:val="00342DA1"/>
    <w:rsid w:val="00344F8A"/>
    <w:rsid w:val="00345B5B"/>
    <w:rsid w:val="003574A4"/>
    <w:rsid w:val="00362D60"/>
    <w:rsid w:val="00375C3D"/>
    <w:rsid w:val="00380EEF"/>
    <w:rsid w:val="00387D2D"/>
    <w:rsid w:val="003965D6"/>
    <w:rsid w:val="003A16E0"/>
    <w:rsid w:val="003B00F6"/>
    <w:rsid w:val="003B23BB"/>
    <w:rsid w:val="003C0297"/>
    <w:rsid w:val="003C2333"/>
    <w:rsid w:val="003C26F0"/>
    <w:rsid w:val="003E44D5"/>
    <w:rsid w:val="003F7F3D"/>
    <w:rsid w:val="00403430"/>
    <w:rsid w:val="00430E81"/>
    <w:rsid w:val="00431BB9"/>
    <w:rsid w:val="00433884"/>
    <w:rsid w:val="00441F47"/>
    <w:rsid w:val="00451E23"/>
    <w:rsid w:val="004551DB"/>
    <w:rsid w:val="00460945"/>
    <w:rsid w:val="004641F0"/>
    <w:rsid w:val="00467D1A"/>
    <w:rsid w:val="00470E3E"/>
    <w:rsid w:val="00471843"/>
    <w:rsid w:val="004730A7"/>
    <w:rsid w:val="00483410"/>
    <w:rsid w:val="004874E3"/>
    <w:rsid w:val="004A2704"/>
    <w:rsid w:val="004A5336"/>
    <w:rsid w:val="004A66A0"/>
    <w:rsid w:val="004B07CB"/>
    <w:rsid w:val="004B52B7"/>
    <w:rsid w:val="004C015C"/>
    <w:rsid w:val="004C55A5"/>
    <w:rsid w:val="004C5771"/>
    <w:rsid w:val="004C6457"/>
    <w:rsid w:val="004E1598"/>
    <w:rsid w:val="004E69E4"/>
    <w:rsid w:val="004E6C68"/>
    <w:rsid w:val="004F190B"/>
    <w:rsid w:val="004F494A"/>
    <w:rsid w:val="004F5EF6"/>
    <w:rsid w:val="00510739"/>
    <w:rsid w:val="005135FE"/>
    <w:rsid w:val="005441F3"/>
    <w:rsid w:val="00544CFC"/>
    <w:rsid w:val="00545514"/>
    <w:rsid w:val="0056022B"/>
    <w:rsid w:val="005649D8"/>
    <w:rsid w:val="00564B39"/>
    <w:rsid w:val="00567C5E"/>
    <w:rsid w:val="00570797"/>
    <w:rsid w:val="00572579"/>
    <w:rsid w:val="005737A0"/>
    <w:rsid w:val="00582B0B"/>
    <w:rsid w:val="00582EAE"/>
    <w:rsid w:val="00594975"/>
    <w:rsid w:val="005A145C"/>
    <w:rsid w:val="005A479B"/>
    <w:rsid w:val="005A52F4"/>
    <w:rsid w:val="005A71AC"/>
    <w:rsid w:val="005B3899"/>
    <w:rsid w:val="005B3DCD"/>
    <w:rsid w:val="005C3A25"/>
    <w:rsid w:val="005C403E"/>
    <w:rsid w:val="005D403E"/>
    <w:rsid w:val="005D493E"/>
    <w:rsid w:val="005E09FD"/>
    <w:rsid w:val="005E0D49"/>
    <w:rsid w:val="005E150A"/>
    <w:rsid w:val="005E266A"/>
    <w:rsid w:val="005E38B7"/>
    <w:rsid w:val="005E55FE"/>
    <w:rsid w:val="005E6693"/>
    <w:rsid w:val="005E686B"/>
    <w:rsid w:val="005E7A71"/>
    <w:rsid w:val="005F63B0"/>
    <w:rsid w:val="006058E3"/>
    <w:rsid w:val="006139C8"/>
    <w:rsid w:val="00616E0F"/>
    <w:rsid w:val="006220BD"/>
    <w:rsid w:val="00631043"/>
    <w:rsid w:val="00631F68"/>
    <w:rsid w:val="006430A3"/>
    <w:rsid w:val="00644424"/>
    <w:rsid w:val="00655976"/>
    <w:rsid w:val="00657145"/>
    <w:rsid w:val="00657A54"/>
    <w:rsid w:val="00661590"/>
    <w:rsid w:val="0066449F"/>
    <w:rsid w:val="00670CAE"/>
    <w:rsid w:val="00676C0B"/>
    <w:rsid w:val="0068047A"/>
    <w:rsid w:val="00680D6D"/>
    <w:rsid w:val="006824A7"/>
    <w:rsid w:val="00685CC0"/>
    <w:rsid w:val="0069042D"/>
    <w:rsid w:val="006917E3"/>
    <w:rsid w:val="006959FA"/>
    <w:rsid w:val="00696307"/>
    <w:rsid w:val="006968C7"/>
    <w:rsid w:val="00697FB3"/>
    <w:rsid w:val="006A6AB3"/>
    <w:rsid w:val="006B0F6E"/>
    <w:rsid w:val="006B2635"/>
    <w:rsid w:val="006B5336"/>
    <w:rsid w:val="006B79A1"/>
    <w:rsid w:val="006C21FF"/>
    <w:rsid w:val="006C2DEE"/>
    <w:rsid w:val="006C36C4"/>
    <w:rsid w:val="006C6CC3"/>
    <w:rsid w:val="006D266E"/>
    <w:rsid w:val="006D7613"/>
    <w:rsid w:val="006E334A"/>
    <w:rsid w:val="006E3B6C"/>
    <w:rsid w:val="006F0498"/>
    <w:rsid w:val="006F1B09"/>
    <w:rsid w:val="006F701E"/>
    <w:rsid w:val="00711712"/>
    <w:rsid w:val="00716DC9"/>
    <w:rsid w:val="00732734"/>
    <w:rsid w:val="007365A1"/>
    <w:rsid w:val="00736CCE"/>
    <w:rsid w:val="00740E03"/>
    <w:rsid w:val="00746B2B"/>
    <w:rsid w:val="00746F80"/>
    <w:rsid w:val="00754DC7"/>
    <w:rsid w:val="007604B3"/>
    <w:rsid w:val="00761D68"/>
    <w:rsid w:val="0076308A"/>
    <w:rsid w:val="0077010B"/>
    <w:rsid w:val="00773E54"/>
    <w:rsid w:val="00784F85"/>
    <w:rsid w:val="00785909"/>
    <w:rsid w:val="0079313C"/>
    <w:rsid w:val="007A009E"/>
    <w:rsid w:val="007A1F62"/>
    <w:rsid w:val="007A38F8"/>
    <w:rsid w:val="007A3E15"/>
    <w:rsid w:val="007A4D56"/>
    <w:rsid w:val="007B655A"/>
    <w:rsid w:val="007B70E5"/>
    <w:rsid w:val="007C074B"/>
    <w:rsid w:val="007C5831"/>
    <w:rsid w:val="007C6574"/>
    <w:rsid w:val="007D31A9"/>
    <w:rsid w:val="007D6058"/>
    <w:rsid w:val="007E143E"/>
    <w:rsid w:val="007E69D7"/>
    <w:rsid w:val="007F5D55"/>
    <w:rsid w:val="007F7C92"/>
    <w:rsid w:val="0080511E"/>
    <w:rsid w:val="008069A9"/>
    <w:rsid w:val="00812254"/>
    <w:rsid w:val="008165C3"/>
    <w:rsid w:val="00816B2B"/>
    <w:rsid w:val="00825830"/>
    <w:rsid w:val="00836076"/>
    <w:rsid w:val="008377BC"/>
    <w:rsid w:val="00840748"/>
    <w:rsid w:val="00843CCC"/>
    <w:rsid w:val="00846A90"/>
    <w:rsid w:val="008518E6"/>
    <w:rsid w:val="0085302D"/>
    <w:rsid w:val="0085475C"/>
    <w:rsid w:val="008604C3"/>
    <w:rsid w:val="00860D1E"/>
    <w:rsid w:val="00862E96"/>
    <w:rsid w:val="0086473D"/>
    <w:rsid w:val="00865264"/>
    <w:rsid w:val="00867B7B"/>
    <w:rsid w:val="00874BE1"/>
    <w:rsid w:val="00875CC3"/>
    <w:rsid w:val="00881537"/>
    <w:rsid w:val="00890FE1"/>
    <w:rsid w:val="00891E8F"/>
    <w:rsid w:val="008929BE"/>
    <w:rsid w:val="00894895"/>
    <w:rsid w:val="00896FB1"/>
    <w:rsid w:val="008A1E59"/>
    <w:rsid w:val="008B4739"/>
    <w:rsid w:val="008B51C1"/>
    <w:rsid w:val="008B641B"/>
    <w:rsid w:val="008B6BE0"/>
    <w:rsid w:val="008C1A57"/>
    <w:rsid w:val="008C34CB"/>
    <w:rsid w:val="008C49F5"/>
    <w:rsid w:val="008D1674"/>
    <w:rsid w:val="008D18AB"/>
    <w:rsid w:val="008D1E5E"/>
    <w:rsid w:val="008D78E2"/>
    <w:rsid w:val="008E0631"/>
    <w:rsid w:val="008E2A44"/>
    <w:rsid w:val="008E3D47"/>
    <w:rsid w:val="008E4376"/>
    <w:rsid w:val="008E43BD"/>
    <w:rsid w:val="008F1322"/>
    <w:rsid w:val="008F6029"/>
    <w:rsid w:val="00902BBA"/>
    <w:rsid w:val="00905069"/>
    <w:rsid w:val="00916CA1"/>
    <w:rsid w:val="0092343C"/>
    <w:rsid w:val="00925C31"/>
    <w:rsid w:val="00927A3C"/>
    <w:rsid w:val="00946F4B"/>
    <w:rsid w:val="00951976"/>
    <w:rsid w:val="0095497D"/>
    <w:rsid w:val="009641FD"/>
    <w:rsid w:val="009647DC"/>
    <w:rsid w:val="00965412"/>
    <w:rsid w:val="00973C5F"/>
    <w:rsid w:val="00975C48"/>
    <w:rsid w:val="00984874"/>
    <w:rsid w:val="00987350"/>
    <w:rsid w:val="00990589"/>
    <w:rsid w:val="0099217F"/>
    <w:rsid w:val="009A6616"/>
    <w:rsid w:val="009B1088"/>
    <w:rsid w:val="009B2AA8"/>
    <w:rsid w:val="009B33E7"/>
    <w:rsid w:val="009B384D"/>
    <w:rsid w:val="009C389B"/>
    <w:rsid w:val="009D0D79"/>
    <w:rsid w:val="009D4C27"/>
    <w:rsid w:val="009E0577"/>
    <w:rsid w:val="009E0BEE"/>
    <w:rsid w:val="009E6781"/>
    <w:rsid w:val="009F0B4D"/>
    <w:rsid w:val="009F5C78"/>
    <w:rsid w:val="009F67D7"/>
    <w:rsid w:val="00A03024"/>
    <w:rsid w:val="00A07607"/>
    <w:rsid w:val="00A11320"/>
    <w:rsid w:val="00A124F4"/>
    <w:rsid w:val="00A1279A"/>
    <w:rsid w:val="00A13EB9"/>
    <w:rsid w:val="00A15735"/>
    <w:rsid w:val="00A17068"/>
    <w:rsid w:val="00A1750C"/>
    <w:rsid w:val="00A26399"/>
    <w:rsid w:val="00A277B9"/>
    <w:rsid w:val="00A30684"/>
    <w:rsid w:val="00A35881"/>
    <w:rsid w:val="00A35C2B"/>
    <w:rsid w:val="00A45A8E"/>
    <w:rsid w:val="00A4646E"/>
    <w:rsid w:val="00A502A6"/>
    <w:rsid w:val="00A553A8"/>
    <w:rsid w:val="00A6019F"/>
    <w:rsid w:val="00A63AEF"/>
    <w:rsid w:val="00A6522C"/>
    <w:rsid w:val="00A65371"/>
    <w:rsid w:val="00A7299D"/>
    <w:rsid w:val="00A7750E"/>
    <w:rsid w:val="00A80CD0"/>
    <w:rsid w:val="00A822B6"/>
    <w:rsid w:val="00A848BD"/>
    <w:rsid w:val="00A87293"/>
    <w:rsid w:val="00A93AD8"/>
    <w:rsid w:val="00A96E4F"/>
    <w:rsid w:val="00A97D33"/>
    <w:rsid w:val="00AA2A5E"/>
    <w:rsid w:val="00AA67FA"/>
    <w:rsid w:val="00AB0A69"/>
    <w:rsid w:val="00AC000F"/>
    <w:rsid w:val="00AC42B6"/>
    <w:rsid w:val="00AC74BC"/>
    <w:rsid w:val="00AD55D6"/>
    <w:rsid w:val="00AE14E3"/>
    <w:rsid w:val="00AE15DA"/>
    <w:rsid w:val="00AE1654"/>
    <w:rsid w:val="00AE1AF5"/>
    <w:rsid w:val="00AE4147"/>
    <w:rsid w:val="00AE5E2B"/>
    <w:rsid w:val="00AE7224"/>
    <w:rsid w:val="00AE7553"/>
    <w:rsid w:val="00AF2559"/>
    <w:rsid w:val="00B01230"/>
    <w:rsid w:val="00B02C9D"/>
    <w:rsid w:val="00B11A5F"/>
    <w:rsid w:val="00B1232C"/>
    <w:rsid w:val="00B140A8"/>
    <w:rsid w:val="00B160CF"/>
    <w:rsid w:val="00B22118"/>
    <w:rsid w:val="00B267ED"/>
    <w:rsid w:val="00B26BB4"/>
    <w:rsid w:val="00B34479"/>
    <w:rsid w:val="00B377BB"/>
    <w:rsid w:val="00B406EA"/>
    <w:rsid w:val="00B6072B"/>
    <w:rsid w:val="00B651C4"/>
    <w:rsid w:val="00B7053A"/>
    <w:rsid w:val="00B74E50"/>
    <w:rsid w:val="00B75FA5"/>
    <w:rsid w:val="00B85301"/>
    <w:rsid w:val="00B93170"/>
    <w:rsid w:val="00B939CB"/>
    <w:rsid w:val="00B9420E"/>
    <w:rsid w:val="00B94739"/>
    <w:rsid w:val="00BA0E09"/>
    <w:rsid w:val="00BC01C4"/>
    <w:rsid w:val="00BC0BDA"/>
    <w:rsid w:val="00BC4ADA"/>
    <w:rsid w:val="00BD039D"/>
    <w:rsid w:val="00BD0EEB"/>
    <w:rsid w:val="00BD343A"/>
    <w:rsid w:val="00BE4A77"/>
    <w:rsid w:val="00BE6300"/>
    <w:rsid w:val="00BF26FA"/>
    <w:rsid w:val="00BF272D"/>
    <w:rsid w:val="00BF7D1B"/>
    <w:rsid w:val="00C02A52"/>
    <w:rsid w:val="00C0386C"/>
    <w:rsid w:val="00C061B3"/>
    <w:rsid w:val="00C07373"/>
    <w:rsid w:val="00C11791"/>
    <w:rsid w:val="00C24CD2"/>
    <w:rsid w:val="00C26FD1"/>
    <w:rsid w:val="00C32FED"/>
    <w:rsid w:val="00C45A27"/>
    <w:rsid w:val="00C45BB6"/>
    <w:rsid w:val="00C50F2A"/>
    <w:rsid w:val="00C57353"/>
    <w:rsid w:val="00C6234B"/>
    <w:rsid w:val="00C65489"/>
    <w:rsid w:val="00C74840"/>
    <w:rsid w:val="00C75AEA"/>
    <w:rsid w:val="00C8295A"/>
    <w:rsid w:val="00C83BC7"/>
    <w:rsid w:val="00C97961"/>
    <w:rsid w:val="00CB1035"/>
    <w:rsid w:val="00CB20CD"/>
    <w:rsid w:val="00CC63A8"/>
    <w:rsid w:val="00CD06A1"/>
    <w:rsid w:val="00CD7127"/>
    <w:rsid w:val="00CE071E"/>
    <w:rsid w:val="00CE49CB"/>
    <w:rsid w:val="00CF4E87"/>
    <w:rsid w:val="00CF71D7"/>
    <w:rsid w:val="00D0608C"/>
    <w:rsid w:val="00D1231A"/>
    <w:rsid w:val="00D30574"/>
    <w:rsid w:val="00D33621"/>
    <w:rsid w:val="00D3407E"/>
    <w:rsid w:val="00D372C0"/>
    <w:rsid w:val="00D37814"/>
    <w:rsid w:val="00D53BF5"/>
    <w:rsid w:val="00D579D3"/>
    <w:rsid w:val="00D63A3D"/>
    <w:rsid w:val="00D642EC"/>
    <w:rsid w:val="00D7033D"/>
    <w:rsid w:val="00D713E3"/>
    <w:rsid w:val="00D76D52"/>
    <w:rsid w:val="00D844F4"/>
    <w:rsid w:val="00D849E5"/>
    <w:rsid w:val="00D853E5"/>
    <w:rsid w:val="00D91607"/>
    <w:rsid w:val="00D977EB"/>
    <w:rsid w:val="00DA410C"/>
    <w:rsid w:val="00DA6A9F"/>
    <w:rsid w:val="00DB437B"/>
    <w:rsid w:val="00DC7765"/>
    <w:rsid w:val="00DD0968"/>
    <w:rsid w:val="00DD277D"/>
    <w:rsid w:val="00DD37BD"/>
    <w:rsid w:val="00DE0A18"/>
    <w:rsid w:val="00DE2EFC"/>
    <w:rsid w:val="00DE7BCF"/>
    <w:rsid w:val="00DF0D4B"/>
    <w:rsid w:val="00DF1EF0"/>
    <w:rsid w:val="00DF33FE"/>
    <w:rsid w:val="00DF4740"/>
    <w:rsid w:val="00DF4A30"/>
    <w:rsid w:val="00DF51E4"/>
    <w:rsid w:val="00DF6A09"/>
    <w:rsid w:val="00E04880"/>
    <w:rsid w:val="00E06FB8"/>
    <w:rsid w:val="00E118F7"/>
    <w:rsid w:val="00E1544B"/>
    <w:rsid w:val="00E20996"/>
    <w:rsid w:val="00E20BCD"/>
    <w:rsid w:val="00E262DC"/>
    <w:rsid w:val="00E26C76"/>
    <w:rsid w:val="00E3319D"/>
    <w:rsid w:val="00E34418"/>
    <w:rsid w:val="00E3559D"/>
    <w:rsid w:val="00E4082A"/>
    <w:rsid w:val="00E429B5"/>
    <w:rsid w:val="00E47887"/>
    <w:rsid w:val="00E479BC"/>
    <w:rsid w:val="00E5040C"/>
    <w:rsid w:val="00E507A8"/>
    <w:rsid w:val="00E51513"/>
    <w:rsid w:val="00E537E3"/>
    <w:rsid w:val="00E63B21"/>
    <w:rsid w:val="00E65A67"/>
    <w:rsid w:val="00E703F5"/>
    <w:rsid w:val="00E71380"/>
    <w:rsid w:val="00E716C9"/>
    <w:rsid w:val="00E72139"/>
    <w:rsid w:val="00E75DF5"/>
    <w:rsid w:val="00E75F52"/>
    <w:rsid w:val="00E77021"/>
    <w:rsid w:val="00E8344D"/>
    <w:rsid w:val="00E8361D"/>
    <w:rsid w:val="00E9165E"/>
    <w:rsid w:val="00EA4242"/>
    <w:rsid w:val="00EA70C0"/>
    <w:rsid w:val="00EB150A"/>
    <w:rsid w:val="00EB7D33"/>
    <w:rsid w:val="00EC5F13"/>
    <w:rsid w:val="00EC6B38"/>
    <w:rsid w:val="00ED3105"/>
    <w:rsid w:val="00ED37BA"/>
    <w:rsid w:val="00ED4FB9"/>
    <w:rsid w:val="00EF2BDF"/>
    <w:rsid w:val="00EF46D4"/>
    <w:rsid w:val="00F01B44"/>
    <w:rsid w:val="00F05CE1"/>
    <w:rsid w:val="00F074B8"/>
    <w:rsid w:val="00F11B7E"/>
    <w:rsid w:val="00F13C4F"/>
    <w:rsid w:val="00F17F46"/>
    <w:rsid w:val="00F228F6"/>
    <w:rsid w:val="00F267DD"/>
    <w:rsid w:val="00F322AE"/>
    <w:rsid w:val="00F359BF"/>
    <w:rsid w:val="00F36823"/>
    <w:rsid w:val="00F377B9"/>
    <w:rsid w:val="00F47DEE"/>
    <w:rsid w:val="00F5526D"/>
    <w:rsid w:val="00F62565"/>
    <w:rsid w:val="00F66C34"/>
    <w:rsid w:val="00F706BC"/>
    <w:rsid w:val="00F70DAF"/>
    <w:rsid w:val="00F7370C"/>
    <w:rsid w:val="00F7594F"/>
    <w:rsid w:val="00F762A8"/>
    <w:rsid w:val="00F7649F"/>
    <w:rsid w:val="00F86CFF"/>
    <w:rsid w:val="00F91CF7"/>
    <w:rsid w:val="00F92EFD"/>
    <w:rsid w:val="00FA3D96"/>
    <w:rsid w:val="00FA6804"/>
    <w:rsid w:val="00FA7CB6"/>
    <w:rsid w:val="00FB1D23"/>
    <w:rsid w:val="00FB4507"/>
    <w:rsid w:val="00FB4EE8"/>
    <w:rsid w:val="00FB5960"/>
    <w:rsid w:val="00FC54BD"/>
    <w:rsid w:val="00FC7D53"/>
    <w:rsid w:val="00FD3D8E"/>
    <w:rsid w:val="00FD7A05"/>
    <w:rsid w:val="00FE1182"/>
    <w:rsid w:val="00FE3350"/>
    <w:rsid w:val="00FE3D66"/>
    <w:rsid w:val="00FE3EB5"/>
    <w:rsid w:val="00FF0707"/>
    <w:rsid w:val="00FF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A418A"/>
  </w:style>
  <w:style w:type="character" w:styleId="a3">
    <w:name w:val="Hyperlink"/>
    <w:basedOn w:val="a0"/>
    <w:uiPriority w:val="99"/>
    <w:unhideWhenUsed/>
    <w:rsid w:val="002A418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54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B1D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A1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A1750C"/>
  </w:style>
  <w:style w:type="character" w:customStyle="1" w:styleId="c7">
    <w:name w:val="c7"/>
    <w:basedOn w:val="a0"/>
    <w:rsid w:val="00A1750C"/>
  </w:style>
  <w:style w:type="paragraph" w:customStyle="1" w:styleId="c3">
    <w:name w:val="c3"/>
    <w:basedOn w:val="a"/>
    <w:rsid w:val="00A1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E6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686B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D4C27"/>
    <w:pPr>
      <w:ind w:left="720"/>
      <w:contextualSpacing/>
    </w:pPr>
  </w:style>
  <w:style w:type="paragraph" w:customStyle="1" w:styleId="c4">
    <w:name w:val="c4"/>
    <w:basedOn w:val="a"/>
    <w:rsid w:val="00D33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FollowedHyperlink"/>
    <w:basedOn w:val="a0"/>
    <w:uiPriority w:val="99"/>
    <w:semiHidden/>
    <w:unhideWhenUsed/>
    <w:rsid w:val="009641FD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EC6B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C6B38"/>
  </w:style>
  <w:style w:type="paragraph" w:styleId="ac">
    <w:name w:val="footer"/>
    <w:basedOn w:val="a"/>
    <w:link w:val="ad"/>
    <w:uiPriority w:val="99"/>
    <w:unhideWhenUsed/>
    <w:rsid w:val="00EC6B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C6B38"/>
  </w:style>
  <w:style w:type="paragraph" w:styleId="ae">
    <w:name w:val="Body Text"/>
    <w:basedOn w:val="a"/>
    <w:link w:val="af"/>
    <w:uiPriority w:val="99"/>
    <w:semiHidden/>
    <w:unhideWhenUsed/>
    <w:rsid w:val="00E3319D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E331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A418A"/>
  </w:style>
  <w:style w:type="character" w:styleId="a3">
    <w:name w:val="Hyperlink"/>
    <w:basedOn w:val="a0"/>
    <w:uiPriority w:val="99"/>
    <w:unhideWhenUsed/>
    <w:rsid w:val="002A418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54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B1D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A1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A1750C"/>
  </w:style>
  <w:style w:type="character" w:customStyle="1" w:styleId="c7">
    <w:name w:val="c7"/>
    <w:basedOn w:val="a0"/>
    <w:rsid w:val="00A1750C"/>
  </w:style>
  <w:style w:type="paragraph" w:customStyle="1" w:styleId="c3">
    <w:name w:val="c3"/>
    <w:basedOn w:val="a"/>
    <w:rsid w:val="00A1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E6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686B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D4C27"/>
    <w:pPr>
      <w:ind w:left="720"/>
      <w:contextualSpacing/>
    </w:pPr>
  </w:style>
  <w:style w:type="paragraph" w:customStyle="1" w:styleId="c4">
    <w:name w:val="c4"/>
    <w:basedOn w:val="a"/>
    <w:rsid w:val="00D33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FollowedHyperlink"/>
    <w:basedOn w:val="a0"/>
    <w:uiPriority w:val="99"/>
    <w:semiHidden/>
    <w:unhideWhenUsed/>
    <w:rsid w:val="009641FD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EC6B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C6B38"/>
  </w:style>
  <w:style w:type="paragraph" w:styleId="ac">
    <w:name w:val="footer"/>
    <w:basedOn w:val="a"/>
    <w:link w:val="ad"/>
    <w:uiPriority w:val="99"/>
    <w:unhideWhenUsed/>
    <w:rsid w:val="00EC6B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C6B38"/>
  </w:style>
  <w:style w:type="paragraph" w:styleId="ae">
    <w:name w:val="Body Text"/>
    <w:basedOn w:val="a"/>
    <w:link w:val="af"/>
    <w:uiPriority w:val="99"/>
    <w:semiHidden/>
    <w:unhideWhenUsed/>
    <w:rsid w:val="00E3319D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E331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9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0871">
          <w:marLeft w:val="0"/>
          <w:marRight w:val="270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1104">
          <w:marLeft w:val="0"/>
          <w:marRight w:val="27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71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8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8232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21227247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74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hemordan.detsad3@yandex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Dsadshem3.Sab@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vip.1obraz.ru/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pieChart>
        <c:varyColors val="1"/>
        <c:ser>
          <c:idx val="0"/>
          <c:order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</a:t>
                    </a:r>
                    <a:r>
                      <a:rPr lang="ru-RU"/>
                      <a:t>6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tx>
                <c:rich>
                  <a:bodyPr/>
                  <a:lstStyle/>
                  <a:p>
                    <a:r>
                      <a:rPr lang="ru-RU"/>
                      <a:t>2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tx>
                <c:rich>
                  <a:bodyPr/>
                  <a:lstStyle/>
                  <a:p>
                    <a:r>
                      <a:rPr lang="ru-RU"/>
                      <a:t>3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tx>
                <c:rich>
                  <a:bodyPr/>
                  <a:lstStyle/>
                  <a:p>
                    <a:r>
                      <a:rPr lang="ru-RU"/>
                      <a:t>2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7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Лист1!$A$3:$A$9</c:f>
              <c:strCache>
                <c:ptCount val="6"/>
                <c:pt idx="0">
                  <c:v>воспитатели</c:v>
                </c:pt>
                <c:pt idx="1">
                  <c:v>педагог-психолог</c:v>
                </c:pt>
                <c:pt idx="3">
                  <c:v>учитель-логопед</c:v>
                </c:pt>
                <c:pt idx="4">
                  <c:v>музыкальные руководители</c:v>
                </c:pt>
                <c:pt idx="5">
                  <c:v>инструктор по физической кудьтуре</c:v>
                </c:pt>
              </c:strCache>
            </c:strRef>
          </c:cat>
          <c:val>
            <c:numRef>
              <c:f>Лист1!$B$3:$B$9</c:f>
              <c:numCache>
                <c:formatCode>General</c:formatCode>
                <c:ptCount val="7"/>
                <c:pt idx="0">
                  <c:v>12</c:v>
                </c:pt>
                <c:pt idx="1">
                  <c:v>1</c:v>
                </c:pt>
                <c:pt idx="3">
                  <c:v>2</c:v>
                </c:pt>
                <c:pt idx="4">
                  <c:v>3</c:v>
                </c:pt>
                <c:pt idx="5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egendEntry>
        <c:idx val="2"/>
        <c:delete val="1"/>
      </c:legendEntry>
      <c:legendEntry>
        <c:idx val="6"/>
        <c:delete val="1"/>
      </c:legendEntry>
      <c:layout>
        <c:manualLayout>
          <c:xMode val="edge"/>
          <c:yMode val="edge"/>
          <c:x val="0.60596053925122406"/>
          <c:y val="7.4256732143357526E-2"/>
          <c:w val="0.39403949981537478"/>
          <c:h val="0.92574326785664252"/>
        </c:manualLayout>
      </c:layout>
      <c:overlay val="0"/>
      <c:txPr>
        <a:bodyPr/>
        <a:lstStyle/>
        <a:p>
          <a:pPr>
            <a:defRPr sz="10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dLbl>
              <c:idx val="0"/>
              <c:delete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</a:t>
                    </a:r>
                    <a:r>
                      <a:rPr lang="ru-RU"/>
                      <a:t>3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tx>
                <c:rich>
                  <a:bodyPr/>
                  <a:lstStyle/>
                  <a:p>
                    <a:r>
                      <a:rPr lang="ru-RU"/>
                      <a:t>12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Лист1!$A$2:$A$5</c:f>
              <c:strCache>
                <c:ptCount val="3"/>
                <c:pt idx="0">
                  <c:v>Высшая категория</c:v>
                </c:pt>
                <c:pt idx="1">
                  <c:v>Первая категория</c:v>
                </c:pt>
                <c:pt idx="2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15</c:v>
                </c:pt>
                <c:pt idx="2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egendEntry>
        <c:idx val="0"/>
        <c:delete val="1"/>
      </c:legendEntry>
      <c:layout>
        <c:manualLayout>
          <c:xMode val="edge"/>
          <c:yMode val="edge"/>
          <c:x val="0.76667942548848056"/>
          <c:y val="0.35648481439820023"/>
          <c:w val="0.21943168562263052"/>
          <c:h val="0.1788954505686789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480355-31D6-4188-8F54-1B8ADD6F9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6092</TotalTime>
  <Pages>1</Pages>
  <Words>7496</Words>
  <Characters>42730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Admin</cp:lastModifiedBy>
  <cp:revision>14</cp:revision>
  <cp:lastPrinted>2026-04-17T12:00:00Z</cp:lastPrinted>
  <dcterms:created xsi:type="dcterms:W3CDTF">2018-04-20T12:41:00Z</dcterms:created>
  <dcterms:modified xsi:type="dcterms:W3CDTF">2026-04-17T12:26:00Z</dcterms:modified>
</cp:coreProperties>
</file>